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252"/>
        <w:gridCol w:w="1429"/>
        <w:gridCol w:w="4147"/>
      </w:tblGrid>
      <w:tr w:rsidR="00D01D3A" w:rsidRPr="00F639A2" w:rsidTr="00EF5FEC">
        <w:trPr>
          <w:trHeight w:val="20"/>
        </w:trPr>
        <w:tc>
          <w:tcPr>
            <w:tcW w:w="4681" w:type="dxa"/>
            <w:gridSpan w:val="2"/>
            <w:shd w:val="clear" w:color="auto" w:fill="F2F2F2" w:themeFill="background1" w:themeFillShade="F2"/>
            <w:vAlign w:val="center"/>
          </w:tcPr>
          <w:p w:rsidR="00D01D3A" w:rsidRPr="00F639A2" w:rsidRDefault="00D01D3A" w:rsidP="00F639A2">
            <w:pPr>
              <w:pStyle w:val="Prrafodelista"/>
              <w:numPr>
                <w:ilvl w:val="0"/>
                <w:numId w:val="5"/>
              </w:numPr>
              <w:spacing w:after="0" w:line="240" w:lineRule="auto"/>
              <w:rPr>
                <w:rFonts w:ascii="Arial Narrow" w:eastAsiaTheme="minorHAnsi" w:hAnsi="Arial Narrow"/>
                <w:b/>
                <w:sz w:val="22"/>
                <w:szCs w:val="22"/>
                <w:lang w:val="es-CO" w:eastAsia="en-US"/>
              </w:rPr>
            </w:pPr>
            <w:bookmarkStart w:id="0" w:name="_GoBack"/>
            <w:bookmarkEnd w:id="0"/>
            <w:r w:rsidRPr="00F639A2">
              <w:rPr>
                <w:rFonts w:ascii="Arial Narrow" w:eastAsiaTheme="minorHAnsi" w:hAnsi="Arial Narrow"/>
                <w:b/>
                <w:sz w:val="22"/>
                <w:szCs w:val="22"/>
                <w:lang w:val="es-CO" w:eastAsia="en-US"/>
              </w:rPr>
              <w:t>Nombre de la Organización de Desminado Humanitario</w:t>
            </w:r>
          </w:p>
        </w:tc>
        <w:tc>
          <w:tcPr>
            <w:tcW w:w="4147" w:type="dxa"/>
            <w:shd w:val="clear" w:color="auto" w:fill="FFFFFF" w:themeFill="background1"/>
            <w:vAlign w:val="center"/>
          </w:tcPr>
          <w:p w:rsidR="00D01D3A" w:rsidRPr="00F639A2" w:rsidRDefault="00D01D3A" w:rsidP="00BA0238">
            <w:pPr>
              <w:rPr>
                <w:rFonts w:ascii="Arial Narrow" w:hAnsi="Arial Narrow" w:cstheme="minorHAnsi"/>
                <w:sz w:val="22"/>
                <w:szCs w:val="22"/>
                <w:lang w:val="es-CO" w:eastAsia="en-US"/>
              </w:rPr>
            </w:pPr>
          </w:p>
        </w:tc>
      </w:tr>
      <w:tr w:rsidR="00EF5FEC" w:rsidRPr="00F639A2" w:rsidTr="00EF5FEC">
        <w:trPr>
          <w:trHeight w:val="64"/>
        </w:trPr>
        <w:tc>
          <w:tcPr>
            <w:tcW w:w="3252" w:type="dxa"/>
            <w:vMerge w:val="restart"/>
            <w:shd w:val="clear" w:color="auto" w:fill="F2F2F2" w:themeFill="background1" w:themeFillShade="F2"/>
            <w:vAlign w:val="center"/>
          </w:tcPr>
          <w:p w:rsidR="00EF5FEC" w:rsidRPr="00F639A2" w:rsidRDefault="00EF5FEC" w:rsidP="00EF5FEC">
            <w:pPr>
              <w:pStyle w:val="Prrafodelista"/>
              <w:numPr>
                <w:ilvl w:val="0"/>
                <w:numId w:val="5"/>
              </w:numPr>
              <w:spacing w:after="0" w:line="240" w:lineRule="auto"/>
              <w:rPr>
                <w:rFonts w:ascii="Arial Narrow" w:eastAsiaTheme="minorHAnsi" w:hAnsi="Arial Narrow"/>
                <w:b/>
                <w:sz w:val="22"/>
                <w:szCs w:val="22"/>
                <w:lang w:val="es-CO" w:eastAsia="en-US"/>
              </w:rPr>
            </w:pPr>
            <w:r w:rsidRPr="00F639A2">
              <w:rPr>
                <w:rFonts w:ascii="Arial Narrow" w:eastAsiaTheme="minorHAnsi" w:hAnsi="Arial Narrow"/>
                <w:b/>
                <w:sz w:val="22"/>
                <w:szCs w:val="22"/>
                <w:lang w:val="es-CO" w:eastAsia="en-US"/>
              </w:rPr>
              <w:t xml:space="preserve">Nombre del </w:t>
            </w:r>
            <w:r w:rsidRPr="00EF5FEC">
              <w:rPr>
                <w:rFonts w:ascii="Arial Narrow" w:eastAsiaTheme="minorHAnsi" w:hAnsi="Arial Narrow"/>
                <w:b/>
                <w:sz w:val="22"/>
                <w:szCs w:val="22"/>
                <w:lang w:val="es-CO" w:eastAsia="en-US"/>
              </w:rPr>
              <w:t>representante legal de la Organización de Desminado Humanitario</w:t>
            </w:r>
          </w:p>
        </w:tc>
        <w:tc>
          <w:tcPr>
            <w:tcW w:w="1429" w:type="dxa"/>
            <w:shd w:val="clear" w:color="auto" w:fill="F2F2F2" w:themeFill="background1" w:themeFillShade="F2"/>
            <w:vAlign w:val="center"/>
          </w:tcPr>
          <w:p w:rsidR="00EF5FEC" w:rsidRPr="00EF5FEC" w:rsidRDefault="00EF5FEC" w:rsidP="00EF5FEC">
            <w:pPr>
              <w:rPr>
                <w:rFonts w:ascii="Arial Narrow" w:eastAsiaTheme="minorHAnsi" w:hAnsi="Arial Narrow"/>
                <w:b/>
                <w:sz w:val="22"/>
                <w:szCs w:val="22"/>
                <w:lang w:val="es-CO" w:eastAsia="en-US"/>
              </w:rPr>
            </w:pPr>
            <w:r w:rsidRPr="00F639A2">
              <w:rPr>
                <w:rFonts w:ascii="Arial Narrow" w:eastAsiaTheme="minorHAnsi" w:hAnsi="Arial Narrow"/>
                <w:b/>
                <w:sz w:val="22"/>
                <w:szCs w:val="22"/>
                <w:lang w:val="es-CO" w:eastAsia="en-US"/>
              </w:rPr>
              <w:t>Nombre</w:t>
            </w:r>
          </w:p>
        </w:tc>
        <w:tc>
          <w:tcPr>
            <w:tcW w:w="4147" w:type="dxa"/>
            <w:shd w:val="clear" w:color="auto" w:fill="FFFFFF" w:themeFill="background1"/>
            <w:vAlign w:val="center"/>
          </w:tcPr>
          <w:p w:rsidR="00EF5FEC" w:rsidRPr="00F639A2" w:rsidRDefault="00EF5FEC" w:rsidP="00715C20">
            <w:pPr>
              <w:pStyle w:val="Prrafodelista"/>
              <w:rPr>
                <w:rFonts w:ascii="Arial Narrow" w:hAnsi="Arial Narrow" w:cstheme="minorHAnsi"/>
                <w:sz w:val="22"/>
                <w:szCs w:val="22"/>
                <w:lang w:val="es-CO" w:eastAsia="en-US"/>
              </w:rPr>
            </w:pPr>
          </w:p>
        </w:tc>
      </w:tr>
      <w:tr w:rsidR="00EF5FEC" w:rsidRPr="00F639A2" w:rsidTr="00EF5FEC">
        <w:trPr>
          <w:trHeight w:val="64"/>
        </w:trPr>
        <w:tc>
          <w:tcPr>
            <w:tcW w:w="3252" w:type="dxa"/>
            <w:vMerge/>
            <w:shd w:val="clear" w:color="auto" w:fill="F2F2F2" w:themeFill="background1" w:themeFillShade="F2"/>
            <w:vAlign w:val="center"/>
          </w:tcPr>
          <w:p w:rsidR="00EF5FEC" w:rsidRPr="00F639A2" w:rsidRDefault="00EF5FEC" w:rsidP="00F639A2">
            <w:pPr>
              <w:pStyle w:val="Prrafodelista"/>
              <w:numPr>
                <w:ilvl w:val="0"/>
                <w:numId w:val="5"/>
              </w:numPr>
              <w:spacing w:after="0" w:line="240" w:lineRule="auto"/>
              <w:rPr>
                <w:rFonts w:ascii="Arial Narrow" w:eastAsiaTheme="minorHAnsi" w:hAnsi="Arial Narrow"/>
                <w:b/>
                <w:lang w:val="es-CO"/>
              </w:rPr>
            </w:pPr>
          </w:p>
        </w:tc>
        <w:tc>
          <w:tcPr>
            <w:tcW w:w="1429" w:type="dxa"/>
            <w:shd w:val="clear" w:color="auto" w:fill="F2F2F2" w:themeFill="background1" w:themeFillShade="F2"/>
            <w:vAlign w:val="center"/>
          </w:tcPr>
          <w:p w:rsidR="00EF5FEC" w:rsidRPr="00EF5FEC" w:rsidRDefault="00EF5FEC" w:rsidP="00EF5FEC">
            <w:pPr>
              <w:rPr>
                <w:rFonts w:ascii="Arial Narrow" w:eastAsiaTheme="minorHAnsi" w:hAnsi="Arial Narrow"/>
                <w:b/>
                <w:sz w:val="22"/>
                <w:szCs w:val="22"/>
                <w:lang w:val="es-CO" w:eastAsia="en-US"/>
              </w:rPr>
            </w:pPr>
            <w:r w:rsidRPr="00EF5FEC">
              <w:rPr>
                <w:rFonts w:ascii="Arial Narrow" w:eastAsiaTheme="minorHAnsi" w:hAnsi="Arial Narrow"/>
                <w:b/>
                <w:sz w:val="22"/>
                <w:szCs w:val="22"/>
                <w:lang w:val="es-CO" w:eastAsia="en-US"/>
              </w:rPr>
              <w:t>Firma</w:t>
            </w:r>
          </w:p>
        </w:tc>
        <w:tc>
          <w:tcPr>
            <w:tcW w:w="4147" w:type="dxa"/>
            <w:shd w:val="clear" w:color="auto" w:fill="FFFFFF" w:themeFill="background1"/>
            <w:vAlign w:val="center"/>
          </w:tcPr>
          <w:p w:rsidR="00EF5FEC" w:rsidRPr="00F639A2" w:rsidRDefault="00EF5FEC" w:rsidP="00715C20">
            <w:pPr>
              <w:pStyle w:val="Prrafodelista"/>
              <w:rPr>
                <w:rFonts w:ascii="Arial Narrow" w:hAnsi="Arial Narrow" w:cstheme="minorHAnsi"/>
                <w:lang w:val="es-CO"/>
              </w:rPr>
            </w:pPr>
          </w:p>
        </w:tc>
      </w:tr>
      <w:tr w:rsidR="00EF5FEC" w:rsidRPr="00F639A2" w:rsidTr="008F6C25">
        <w:trPr>
          <w:trHeight w:val="20"/>
        </w:trPr>
        <w:tc>
          <w:tcPr>
            <w:tcW w:w="4681" w:type="dxa"/>
            <w:gridSpan w:val="2"/>
            <w:vMerge w:val="restart"/>
            <w:shd w:val="clear" w:color="auto" w:fill="F2F2F2" w:themeFill="background1" w:themeFillShade="F2"/>
            <w:vAlign w:val="center"/>
          </w:tcPr>
          <w:p w:rsidR="00EF5FEC" w:rsidRPr="00EF5FEC" w:rsidRDefault="00EF5FEC" w:rsidP="00EF5FEC">
            <w:pPr>
              <w:pStyle w:val="Prrafodelista"/>
              <w:numPr>
                <w:ilvl w:val="0"/>
                <w:numId w:val="5"/>
              </w:numPr>
              <w:spacing w:after="0" w:line="240" w:lineRule="auto"/>
              <w:rPr>
                <w:rFonts w:ascii="Arial Narrow" w:eastAsiaTheme="minorHAnsi" w:hAnsi="Arial Narrow"/>
                <w:b/>
                <w:sz w:val="22"/>
                <w:szCs w:val="22"/>
                <w:lang w:val="es-CO" w:eastAsia="en-US"/>
              </w:rPr>
            </w:pPr>
            <w:r w:rsidRPr="00EF5FEC">
              <w:rPr>
                <w:rFonts w:ascii="Arial Narrow" w:eastAsiaTheme="minorHAnsi" w:hAnsi="Arial Narrow"/>
                <w:b/>
                <w:sz w:val="22"/>
                <w:szCs w:val="22"/>
                <w:lang w:val="es-CO" w:eastAsia="en-US"/>
              </w:rPr>
              <w:t>Nombre del Área Protegida en la que se encuentra la zona asignada para Desminado Humanitario</w:t>
            </w:r>
          </w:p>
        </w:tc>
        <w:tc>
          <w:tcPr>
            <w:tcW w:w="4147" w:type="dxa"/>
            <w:shd w:val="clear" w:color="auto" w:fill="FFFFFF" w:themeFill="background1"/>
            <w:vAlign w:val="center"/>
          </w:tcPr>
          <w:p w:rsidR="00EF5FEC" w:rsidRPr="00F639A2" w:rsidRDefault="00EF5FEC" w:rsidP="00B43088">
            <w:pPr>
              <w:pStyle w:val="Prrafodelista"/>
              <w:rPr>
                <w:rFonts w:ascii="Arial Narrow" w:hAnsi="Arial Narrow" w:cstheme="minorHAnsi"/>
                <w:sz w:val="22"/>
                <w:szCs w:val="22"/>
                <w:lang w:val="es-CO" w:eastAsia="en-US"/>
              </w:rPr>
            </w:pPr>
          </w:p>
        </w:tc>
      </w:tr>
      <w:tr w:rsidR="00EF5FEC" w:rsidRPr="00F639A2" w:rsidTr="00EF5FEC">
        <w:trPr>
          <w:trHeight w:val="64"/>
        </w:trPr>
        <w:tc>
          <w:tcPr>
            <w:tcW w:w="4681" w:type="dxa"/>
            <w:gridSpan w:val="2"/>
            <w:vMerge/>
            <w:shd w:val="clear" w:color="auto" w:fill="F2F2F2" w:themeFill="background1" w:themeFillShade="F2"/>
            <w:vAlign w:val="center"/>
          </w:tcPr>
          <w:p w:rsidR="00EF5FEC" w:rsidRPr="00EF5FEC" w:rsidRDefault="00EF5FEC" w:rsidP="00B43088">
            <w:pPr>
              <w:rPr>
                <w:rFonts w:ascii="Arial Narrow" w:eastAsiaTheme="minorHAnsi" w:hAnsi="Arial Narrow"/>
                <w:b/>
                <w:lang w:val="es-CO"/>
              </w:rPr>
            </w:pPr>
          </w:p>
        </w:tc>
        <w:tc>
          <w:tcPr>
            <w:tcW w:w="4147" w:type="dxa"/>
            <w:shd w:val="clear" w:color="auto" w:fill="FFFFFF" w:themeFill="background1"/>
            <w:vAlign w:val="center"/>
          </w:tcPr>
          <w:p w:rsidR="00EF5FEC" w:rsidRPr="00F639A2" w:rsidRDefault="00EF5FEC" w:rsidP="00B43088">
            <w:pPr>
              <w:pStyle w:val="Prrafodelista"/>
              <w:rPr>
                <w:rFonts w:ascii="Arial Narrow" w:hAnsi="Arial Narrow" w:cstheme="minorHAnsi"/>
                <w:lang w:val="es-CO"/>
              </w:rPr>
            </w:pPr>
          </w:p>
        </w:tc>
      </w:tr>
      <w:tr w:rsidR="00D01D3A" w:rsidRPr="00F639A2" w:rsidTr="00EF5FEC">
        <w:trPr>
          <w:trHeight w:val="20"/>
        </w:trPr>
        <w:tc>
          <w:tcPr>
            <w:tcW w:w="3252" w:type="dxa"/>
            <w:vMerge w:val="restart"/>
            <w:shd w:val="clear" w:color="auto" w:fill="F2F2F2" w:themeFill="background1" w:themeFillShade="F2"/>
            <w:vAlign w:val="center"/>
          </w:tcPr>
          <w:p w:rsidR="00D01D3A" w:rsidRPr="00F639A2" w:rsidRDefault="00D01D3A" w:rsidP="00F639A2">
            <w:pPr>
              <w:pStyle w:val="Prrafodelista"/>
              <w:numPr>
                <w:ilvl w:val="0"/>
                <w:numId w:val="5"/>
              </w:numPr>
              <w:spacing w:after="0" w:line="240" w:lineRule="auto"/>
              <w:rPr>
                <w:rFonts w:ascii="Arial Narrow" w:eastAsiaTheme="minorHAnsi" w:hAnsi="Arial Narrow"/>
                <w:b/>
                <w:sz w:val="22"/>
                <w:szCs w:val="22"/>
                <w:lang w:val="es-CO" w:eastAsia="en-US"/>
              </w:rPr>
            </w:pPr>
            <w:r w:rsidRPr="00F639A2">
              <w:rPr>
                <w:rFonts w:ascii="Arial Narrow" w:eastAsiaTheme="minorHAnsi" w:hAnsi="Arial Narrow"/>
                <w:b/>
                <w:sz w:val="22"/>
                <w:szCs w:val="22"/>
                <w:lang w:val="es-CO" w:eastAsia="en-US"/>
              </w:rPr>
              <w:t>Zona asignada</w:t>
            </w:r>
          </w:p>
        </w:tc>
        <w:tc>
          <w:tcPr>
            <w:tcW w:w="1429" w:type="dxa"/>
            <w:shd w:val="clear" w:color="auto" w:fill="F2F2F2" w:themeFill="background1" w:themeFillShade="F2"/>
            <w:vAlign w:val="center"/>
          </w:tcPr>
          <w:p w:rsidR="00D01D3A" w:rsidRPr="00F639A2" w:rsidRDefault="00D01D3A" w:rsidP="00F639A2">
            <w:pPr>
              <w:rPr>
                <w:rFonts w:ascii="Arial Narrow" w:eastAsiaTheme="minorHAnsi" w:hAnsi="Arial Narrow"/>
                <w:b/>
                <w:sz w:val="22"/>
                <w:szCs w:val="22"/>
                <w:lang w:val="es-CO" w:eastAsia="en-US"/>
              </w:rPr>
            </w:pPr>
            <w:r w:rsidRPr="00F639A2">
              <w:rPr>
                <w:rFonts w:ascii="Arial Narrow" w:eastAsiaTheme="minorHAnsi" w:hAnsi="Arial Narrow"/>
                <w:b/>
                <w:sz w:val="22"/>
                <w:szCs w:val="22"/>
                <w:lang w:val="es-CO" w:eastAsia="en-US"/>
              </w:rPr>
              <w:t>Nombre</w:t>
            </w:r>
          </w:p>
        </w:tc>
        <w:tc>
          <w:tcPr>
            <w:tcW w:w="4147" w:type="dxa"/>
            <w:shd w:val="clear" w:color="auto" w:fill="FFFFFF" w:themeFill="background1"/>
            <w:vAlign w:val="center"/>
          </w:tcPr>
          <w:p w:rsidR="00D01D3A" w:rsidRPr="00F639A2" w:rsidRDefault="00D01D3A" w:rsidP="00BA0238">
            <w:pPr>
              <w:rPr>
                <w:rFonts w:ascii="Arial Narrow" w:hAnsi="Arial Narrow" w:cstheme="minorHAnsi"/>
                <w:sz w:val="22"/>
                <w:szCs w:val="22"/>
                <w:lang w:val="es-CO" w:eastAsia="en-US"/>
              </w:rPr>
            </w:pPr>
          </w:p>
        </w:tc>
      </w:tr>
      <w:tr w:rsidR="00D01D3A" w:rsidRPr="00F639A2" w:rsidTr="00EF5FEC">
        <w:trPr>
          <w:trHeight w:val="20"/>
        </w:trPr>
        <w:tc>
          <w:tcPr>
            <w:tcW w:w="3252" w:type="dxa"/>
            <w:vMerge/>
            <w:shd w:val="clear" w:color="auto" w:fill="F2F2F2" w:themeFill="background1" w:themeFillShade="F2"/>
            <w:vAlign w:val="center"/>
          </w:tcPr>
          <w:p w:rsidR="00D01D3A" w:rsidRPr="00F639A2" w:rsidRDefault="00D01D3A" w:rsidP="00F639A2">
            <w:pPr>
              <w:pStyle w:val="Prrafodelista"/>
              <w:numPr>
                <w:ilvl w:val="0"/>
                <w:numId w:val="5"/>
              </w:numPr>
              <w:spacing w:after="0" w:line="240" w:lineRule="auto"/>
              <w:rPr>
                <w:rFonts w:ascii="Arial Narrow" w:eastAsiaTheme="minorHAnsi" w:hAnsi="Arial Narrow"/>
                <w:b/>
                <w:sz w:val="22"/>
                <w:szCs w:val="22"/>
                <w:lang w:val="es-CO" w:eastAsia="en-US"/>
              </w:rPr>
            </w:pPr>
          </w:p>
        </w:tc>
        <w:tc>
          <w:tcPr>
            <w:tcW w:w="1429" w:type="dxa"/>
            <w:shd w:val="clear" w:color="auto" w:fill="F2F2F2" w:themeFill="background1" w:themeFillShade="F2"/>
            <w:vAlign w:val="center"/>
          </w:tcPr>
          <w:p w:rsidR="00D01D3A" w:rsidRPr="00F639A2" w:rsidRDefault="00D01D3A" w:rsidP="00F639A2">
            <w:pPr>
              <w:rPr>
                <w:rFonts w:ascii="Arial Narrow" w:eastAsiaTheme="minorHAnsi" w:hAnsi="Arial Narrow"/>
                <w:b/>
                <w:sz w:val="22"/>
                <w:szCs w:val="22"/>
                <w:lang w:val="es-CO" w:eastAsia="en-US"/>
              </w:rPr>
            </w:pPr>
            <w:r w:rsidRPr="00F639A2">
              <w:rPr>
                <w:rFonts w:ascii="Arial Narrow" w:eastAsiaTheme="minorHAnsi" w:hAnsi="Arial Narrow"/>
                <w:b/>
                <w:sz w:val="22"/>
                <w:szCs w:val="22"/>
                <w:lang w:val="es-CO" w:eastAsia="en-US"/>
              </w:rPr>
              <w:t>Departamento</w:t>
            </w:r>
          </w:p>
        </w:tc>
        <w:tc>
          <w:tcPr>
            <w:tcW w:w="4147" w:type="dxa"/>
            <w:shd w:val="clear" w:color="auto" w:fill="FFFFFF" w:themeFill="background1"/>
            <w:vAlign w:val="center"/>
          </w:tcPr>
          <w:p w:rsidR="00D01D3A" w:rsidRPr="00F639A2" w:rsidRDefault="00D01D3A" w:rsidP="00BA0238">
            <w:pPr>
              <w:rPr>
                <w:rFonts w:ascii="Arial Narrow" w:hAnsi="Arial Narrow" w:cstheme="minorHAnsi"/>
                <w:sz w:val="22"/>
                <w:szCs w:val="22"/>
                <w:lang w:val="es-CO"/>
              </w:rPr>
            </w:pPr>
          </w:p>
        </w:tc>
      </w:tr>
      <w:tr w:rsidR="00D01D3A" w:rsidRPr="00F639A2" w:rsidTr="00EF5FEC">
        <w:trPr>
          <w:trHeight w:val="20"/>
        </w:trPr>
        <w:tc>
          <w:tcPr>
            <w:tcW w:w="3252" w:type="dxa"/>
            <w:vMerge/>
            <w:shd w:val="clear" w:color="auto" w:fill="F2F2F2" w:themeFill="background1" w:themeFillShade="F2"/>
            <w:vAlign w:val="center"/>
          </w:tcPr>
          <w:p w:rsidR="00D01D3A" w:rsidRPr="00F639A2" w:rsidRDefault="00D01D3A" w:rsidP="00F639A2">
            <w:pPr>
              <w:pStyle w:val="Prrafodelista"/>
              <w:numPr>
                <w:ilvl w:val="0"/>
                <w:numId w:val="5"/>
              </w:numPr>
              <w:spacing w:after="0" w:line="240" w:lineRule="auto"/>
              <w:rPr>
                <w:rFonts w:ascii="Arial Narrow" w:eastAsiaTheme="minorHAnsi" w:hAnsi="Arial Narrow"/>
                <w:b/>
                <w:sz w:val="22"/>
                <w:szCs w:val="22"/>
                <w:lang w:val="es-CO" w:eastAsia="en-US"/>
              </w:rPr>
            </w:pPr>
          </w:p>
        </w:tc>
        <w:tc>
          <w:tcPr>
            <w:tcW w:w="1429" w:type="dxa"/>
            <w:shd w:val="clear" w:color="auto" w:fill="F2F2F2" w:themeFill="background1" w:themeFillShade="F2"/>
            <w:vAlign w:val="center"/>
          </w:tcPr>
          <w:p w:rsidR="00D01D3A" w:rsidRPr="00F639A2" w:rsidRDefault="00D01D3A" w:rsidP="00F639A2">
            <w:pPr>
              <w:rPr>
                <w:rFonts w:ascii="Arial Narrow" w:eastAsiaTheme="minorHAnsi" w:hAnsi="Arial Narrow"/>
                <w:b/>
                <w:sz w:val="22"/>
                <w:szCs w:val="22"/>
                <w:lang w:val="es-CO" w:eastAsia="en-US"/>
              </w:rPr>
            </w:pPr>
            <w:r w:rsidRPr="00F639A2">
              <w:rPr>
                <w:rFonts w:ascii="Arial Narrow" w:eastAsiaTheme="minorHAnsi" w:hAnsi="Arial Narrow"/>
                <w:b/>
                <w:sz w:val="22"/>
                <w:szCs w:val="22"/>
                <w:lang w:val="es-CO" w:eastAsia="en-US"/>
              </w:rPr>
              <w:t>Municipio</w:t>
            </w:r>
          </w:p>
        </w:tc>
        <w:tc>
          <w:tcPr>
            <w:tcW w:w="4147" w:type="dxa"/>
            <w:shd w:val="clear" w:color="auto" w:fill="FFFFFF" w:themeFill="background1"/>
            <w:vAlign w:val="center"/>
          </w:tcPr>
          <w:p w:rsidR="00D01D3A" w:rsidRPr="00F639A2" w:rsidRDefault="00D01D3A" w:rsidP="00BA0238">
            <w:pPr>
              <w:rPr>
                <w:rFonts w:ascii="Arial Narrow" w:hAnsi="Arial Narrow" w:cstheme="minorHAnsi"/>
                <w:sz w:val="22"/>
                <w:szCs w:val="22"/>
                <w:lang w:val="es-CO"/>
              </w:rPr>
            </w:pPr>
          </w:p>
        </w:tc>
      </w:tr>
      <w:tr w:rsidR="00D01D3A" w:rsidRPr="00F639A2" w:rsidTr="00EF5FEC">
        <w:trPr>
          <w:trHeight w:val="20"/>
        </w:trPr>
        <w:tc>
          <w:tcPr>
            <w:tcW w:w="4681" w:type="dxa"/>
            <w:gridSpan w:val="2"/>
            <w:shd w:val="clear" w:color="auto" w:fill="F2F2F2" w:themeFill="background1" w:themeFillShade="F2"/>
            <w:vAlign w:val="center"/>
          </w:tcPr>
          <w:p w:rsidR="00D01D3A" w:rsidRPr="00F639A2" w:rsidRDefault="00D01D3A" w:rsidP="00F639A2">
            <w:pPr>
              <w:pStyle w:val="Prrafodelista"/>
              <w:numPr>
                <w:ilvl w:val="0"/>
                <w:numId w:val="5"/>
              </w:numPr>
              <w:spacing w:after="0" w:line="240" w:lineRule="auto"/>
              <w:rPr>
                <w:rFonts w:ascii="Arial Narrow" w:eastAsiaTheme="minorHAnsi" w:hAnsi="Arial Narrow"/>
                <w:b/>
                <w:sz w:val="22"/>
                <w:szCs w:val="22"/>
                <w:lang w:val="es-CO" w:eastAsia="en-US"/>
              </w:rPr>
            </w:pPr>
            <w:r w:rsidRPr="00F639A2">
              <w:rPr>
                <w:rFonts w:ascii="Arial Narrow" w:eastAsiaTheme="minorHAnsi" w:hAnsi="Arial Narrow"/>
                <w:b/>
                <w:sz w:val="22"/>
                <w:szCs w:val="22"/>
                <w:lang w:val="es-CO" w:eastAsia="en-US"/>
              </w:rPr>
              <w:t>Número de folios de la documentación de soporte para el trámite del Concepto Técnico Favorable de Desminado Humanitario</w:t>
            </w:r>
          </w:p>
        </w:tc>
        <w:tc>
          <w:tcPr>
            <w:tcW w:w="4147" w:type="dxa"/>
            <w:shd w:val="clear" w:color="auto" w:fill="FFFFFF" w:themeFill="background1"/>
            <w:vAlign w:val="center"/>
          </w:tcPr>
          <w:p w:rsidR="00D01D3A" w:rsidRPr="00F639A2" w:rsidRDefault="00D01D3A" w:rsidP="00BA0238">
            <w:pPr>
              <w:rPr>
                <w:rFonts w:ascii="Arial Narrow" w:hAnsi="Arial Narrow" w:cstheme="minorHAnsi"/>
                <w:sz w:val="22"/>
                <w:szCs w:val="22"/>
                <w:lang w:val="es-CO"/>
              </w:rPr>
            </w:pPr>
          </w:p>
        </w:tc>
      </w:tr>
    </w:tbl>
    <w:p w:rsidR="00D01D3A" w:rsidRDefault="00D01D3A" w:rsidP="00D01D3A">
      <w:pPr>
        <w:autoSpaceDE w:val="0"/>
        <w:autoSpaceDN w:val="0"/>
        <w:adjustRightInd w:val="0"/>
        <w:spacing w:after="240" w:line="240" w:lineRule="auto"/>
        <w:jc w:val="both"/>
        <w:rPr>
          <w:rFonts w:ascii="Arial Narrow" w:hAnsi="Arial Narrow" w:cstheme="minorHAnsi"/>
          <w:bCs/>
          <w:color w:val="000000"/>
          <w:lang w:eastAsia="fr-FR"/>
        </w:rPr>
      </w:pPr>
    </w:p>
    <w:tbl>
      <w:tblPr>
        <w:tblStyle w:val="Tablaconcuadrcula"/>
        <w:tblW w:w="0" w:type="auto"/>
        <w:tblLook w:val="04A0" w:firstRow="1" w:lastRow="0" w:firstColumn="1" w:lastColumn="0" w:noHBand="0" w:noVBand="1"/>
      </w:tblPr>
      <w:tblGrid>
        <w:gridCol w:w="8828"/>
      </w:tblGrid>
      <w:tr w:rsidR="00D01D3A" w:rsidRPr="00F639A2" w:rsidTr="00F639A2">
        <w:tc>
          <w:tcPr>
            <w:tcW w:w="8828" w:type="dxa"/>
            <w:shd w:val="clear" w:color="auto" w:fill="F2F2F2" w:themeFill="background1" w:themeFillShade="F2"/>
          </w:tcPr>
          <w:p w:rsidR="00D01D3A" w:rsidRPr="00F639A2" w:rsidRDefault="00D01D3A" w:rsidP="00F639A2">
            <w:pPr>
              <w:pStyle w:val="Prrafodelista"/>
              <w:numPr>
                <w:ilvl w:val="0"/>
                <w:numId w:val="5"/>
              </w:numPr>
              <w:autoSpaceDE w:val="0"/>
              <w:autoSpaceDN w:val="0"/>
              <w:adjustRightInd w:val="0"/>
              <w:spacing w:after="0" w:line="240" w:lineRule="auto"/>
              <w:jc w:val="both"/>
              <w:rPr>
                <w:rFonts w:ascii="Arial Narrow" w:eastAsiaTheme="minorHAnsi" w:hAnsi="Arial Narrow"/>
                <w:b/>
                <w:sz w:val="22"/>
                <w:szCs w:val="22"/>
                <w:lang w:eastAsia="en-US"/>
              </w:rPr>
            </w:pPr>
            <w:proofErr w:type="spellStart"/>
            <w:r w:rsidRPr="00F639A2">
              <w:rPr>
                <w:rFonts w:ascii="Arial Narrow" w:eastAsiaTheme="minorHAnsi" w:hAnsi="Arial Narrow"/>
                <w:b/>
                <w:sz w:val="22"/>
                <w:szCs w:val="22"/>
                <w:lang w:eastAsia="en-US"/>
              </w:rPr>
              <w:t>Presentación</w:t>
            </w:r>
            <w:proofErr w:type="spellEnd"/>
            <w:r w:rsidRPr="00F639A2">
              <w:rPr>
                <w:rFonts w:ascii="Arial Narrow" w:eastAsiaTheme="minorHAnsi" w:hAnsi="Arial Narrow"/>
                <w:b/>
                <w:sz w:val="22"/>
                <w:szCs w:val="22"/>
                <w:lang w:eastAsia="en-US"/>
              </w:rPr>
              <w:t xml:space="preserve"> general</w:t>
            </w:r>
          </w:p>
        </w:tc>
      </w:tr>
      <w:tr w:rsidR="00D01D3A" w:rsidRPr="00F639A2" w:rsidTr="00E0221F">
        <w:trPr>
          <w:trHeight w:val="545"/>
        </w:trPr>
        <w:tc>
          <w:tcPr>
            <w:tcW w:w="8828" w:type="dxa"/>
          </w:tcPr>
          <w:p w:rsidR="00D01D3A" w:rsidRPr="00F639A2" w:rsidRDefault="00D01D3A" w:rsidP="00D01D3A">
            <w:pPr>
              <w:autoSpaceDE w:val="0"/>
              <w:autoSpaceDN w:val="0"/>
              <w:adjustRightInd w:val="0"/>
              <w:spacing w:after="240"/>
              <w:jc w:val="both"/>
              <w:rPr>
                <w:rFonts w:ascii="Arial Narrow" w:hAnsi="Arial Narrow" w:cstheme="minorHAnsi"/>
                <w:bCs/>
                <w:color w:val="000000"/>
                <w:sz w:val="22"/>
                <w:szCs w:val="22"/>
              </w:rPr>
            </w:pPr>
          </w:p>
        </w:tc>
      </w:tr>
    </w:tbl>
    <w:p w:rsidR="00D01D3A" w:rsidRPr="00F639A2" w:rsidRDefault="00D01D3A" w:rsidP="00D01D3A">
      <w:pPr>
        <w:autoSpaceDE w:val="0"/>
        <w:autoSpaceDN w:val="0"/>
        <w:adjustRightInd w:val="0"/>
        <w:spacing w:after="240" w:line="240" w:lineRule="auto"/>
        <w:jc w:val="both"/>
        <w:rPr>
          <w:rFonts w:ascii="Arial Narrow" w:hAnsi="Arial Narrow" w:cstheme="minorHAnsi"/>
          <w:bCs/>
          <w:color w:val="000000"/>
          <w:lang w:eastAsia="fr-FR"/>
        </w:rPr>
      </w:pPr>
    </w:p>
    <w:tbl>
      <w:tblPr>
        <w:tblStyle w:val="Tablaconcuadrcula"/>
        <w:tblW w:w="0" w:type="auto"/>
        <w:tblLook w:val="04A0" w:firstRow="1" w:lastRow="0" w:firstColumn="1" w:lastColumn="0" w:noHBand="0" w:noVBand="1"/>
      </w:tblPr>
      <w:tblGrid>
        <w:gridCol w:w="8828"/>
      </w:tblGrid>
      <w:tr w:rsidR="00D01D3A" w:rsidRPr="00F639A2" w:rsidTr="00FB6AF7">
        <w:tc>
          <w:tcPr>
            <w:tcW w:w="8828" w:type="dxa"/>
            <w:shd w:val="clear" w:color="auto" w:fill="F2F2F2" w:themeFill="background1" w:themeFillShade="F2"/>
          </w:tcPr>
          <w:p w:rsidR="00D01D3A" w:rsidRPr="00EF5FEC" w:rsidRDefault="00D01D3A" w:rsidP="00F639A2">
            <w:pPr>
              <w:pStyle w:val="Prrafodelista"/>
              <w:numPr>
                <w:ilvl w:val="0"/>
                <w:numId w:val="5"/>
              </w:numPr>
              <w:autoSpaceDE w:val="0"/>
              <w:autoSpaceDN w:val="0"/>
              <w:adjustRightInd w:val="0"/>
              <w:spacing w:after="0" w:line="240" w:lineRule="auto"/>
              <w:jc w:val="both"/>
              <w:rPr>
                <w:rFonts w:ascii="Arial Narrow" w:eastAsiaTheme="minorHAnsi" w:hAnsi="Arial Narrow"/>
                <w:b/>
                <w:sz w:val="22"/>
                <w:szCs w:val="22"/>
                <w:lang w:val="es-CO" w:eastAsia="en-US"/>
              </w:rPr>
            </w:pPr>
            <w:r w:rsidRPr="00EF5FEC">
              <w:rPr>
                <w:rFonts w:ascii="Arial Narrow" w:eastAsiaTheme="minorHAnsi" w:hAnsi="Arial Narrow"/>
                <w:b/>
                <w:sz w:val="22"/>
                <w:szCs w:val="22"/>
                <w:lang w:val="es-CO" w:eastAsia="en-US"/>
              </w:rPr>
              <w:t>Información de soporte para la gestión del Concepto Técnico Favorable para el Desminado Humanitario</w:t>
            </w:r>
          </w:p>
        </w:tc>
      </w:tr>
    </w:tbl>
    <w:p w:rsidR="00D01D3A" w:rsidRPr="00F639A2" w:rsidRDefault="00D01D3A" w:rsidP="00D01D3A">
      <w:pPr>
        <w:pStyle w:val="Default"/>
        <w:spacing w:after="240"/>
        <w:ind w:left="360"/>
        <w:jc w:val="both"/>
        <w:rPr>
          <w:rFonts w:ascii="Arial Narrow" w:hAnsi="Arial Narrow" w:cstheme="minorHAnsi"/>
          <w:sz w:val="22"/>
          <w:szCs w:val="22"/>
        </w:rPr>
      </w:pPr>
    </w:p>
    <w:p w:rsidR="00D01D3A" w:rsidRPr="00F639A2" w:rsidRDefault="00D01D3A" w:rsidP="00D01D3A">
      <w:pPr>
        <w:pStyle w:val="Default"/>
        <w:numPr>
          <w:ilvl w:val="0"/>
          <w:numId w:val="1"/>
        </w:numPr>
        <w:spacing w:after="240"/>
        <w:jc w:val="both"/>
        <w:rPr>
          <w:rFonts w:ascii="Arial Narrow" w:hAnsi="Arial Narrow" w:cstheme="minorHAnsi"/>
          <w:sz w:val="22"/>
          <w:szCs w:val="22"/>
        </w:rPr>
      </w:pPr>
      <w:r w:rsidRPr="00F639A2">
        <w:rPr>
          <w:rFonts w:ascii="Arial Narrow" w:hAnsi="Arial Narrow" w:cstheme="minorHAnsi"/>
          <w:sz w:val="22"/>
          <w:szCs w:val="22"/>
        </w:rPr>
        <w:t>Plan de trabajo con la descripción de las actividades de desminado humanitario y las tareas asociadas</w:t>
      </w:r>
    </w:p>
    <w:p w:rsidR="00D01D3A" w:rsidRPr="00F639A2" w:rsidRDefault="00D01D3A" w:rsidP="00D01D3A">
      <w:pPr>
        <w:pStyle w:val="Default"/>
        <w:numPr>
          <w:ilvl w:val="0"/>
          <w:numId w:val="1"/>
        </w:numPr>
        <w:spacing w:after="240"/>
        <w:jc w:val="both"/>
        <w:rPr>
          <w:rFonts w:ascii="Arial Narrow" w:hAnsi="Arial Narrow" w:cstheme="minorHAnsi"/>
          <w:sz w:val="22"/>
          <w:szCs w:val="22"/>
        </w:rPr>
      </w:pPr>
      <w:r w:rsidRPr="00F639A2">
        <w:rPr>
          <w:rFonts w:ascii="Arial Narrow" w:hAnsi="Arial Narrow" w:cstheme="minorHAnsi"/>
          <w:sz w:val="22"/>
          <w:szCs w:val="22"/>
        </w:rPr>
        <w:t>La identificación y localización de las zonas asignadas para el desminado humanitario</w:t>
      </w:r>
    </w:p>
    <w:p w:rsidR="00D01D3A" w:rsidRPr="00F639A2" w:rsidRDefault="00D01D3A" w:rsidP="00D01D3A">
      <w:pPr>
        <w:pStyle w:val="Default"/>
        <w:numPr>
          <w:ilvl w:val="0"/>
          <w:numId w:val="1"/>
        </w:numPr>
        <w:spacing w:after="240"/>
        <w:jc w:val="both"/>
        <w:rPr>
          <w:rFonts w:ascii="Arial Narrow" w:hAnsi="Arial Narrow" w:cstheme="minorHAnsi"/>
          <w:sz w:val="22"/>
          <w:szCs w:val="22"/>
        </w:rPr>
      </w:pPr>
      <w:r w:rsidRPr="00F639A2">
        <w:rPr>
          <w:rFonts w:ascii="Arial Narrow" w:hAnsi="Arial Narrow" w:cstheme="minorHAnsi"/>
          <w:sz w:val="22"/>
          <w:szCs w:val="22"/>
        </w:rPr>
        <w:t>Cronograma de actividades</w:t>
      </w:r>
    </w:p>
    <w:p w:rsidR="00D01D3A" w:rsidRPr="00F639A2" w:rsidRDefault="00D01D3A" w:rsidP="00D01D3A">
      <w:pPr>
        <w:pStyle w:val="Default"/>
        <w:numPr>
          <w:ilvl w:val="0"/>
          <w:numId w:val="1"/>
        </w:numPr>
        <w:spacing w:after="240"/>
        <w:jc w:val="both"/>
        <w:rPr>
          <w:rFonts w:ascii="Arial Narrow" w:hAnsi="Arial Narrow" w:cstheme="minorHAnsi"/>
          <w:sz w:val="22"/>
          <w:szCs w:val="22"/>
        </w:rPr>
      </w:pPr>
      <w:r w:rsidRPr="00F639A2">
        <w:rPr>
          <w:rFonts w:ascii="Arial Narrow" w:hAnsi="Arial Narrow" w:cstheme="minorHAnsi"/>
          <w:sz w:val="22"/>
          <w:szCs w:val="22"/>
        </w:rPr>
        <w:t>Métodos</w:t>
      </w:r>
    </w:p>
    <w:p w:rsidR="00D01D3A" w:rsidRPr="00F639A2" w:rsidRDefault="00D01D3A" w:rsidP="00D01D3A">
      <w:pPr>
        <w:pStyle w:val="Default"/>
        <w:spacing w:after="240"/>
        <w:ind w:left="720"/>
        <w:jc w:val="both"/>
        <w:rPr>
          <w:rFonts w:ascii="Arial Narrow" w:hAnsi="Arial Narrow" w:cstheme="minorHAnsi"/>
          <w:sz w:val="22"/>
          <w:szCs w:val="22"/>
        </w:rPr>
      </w:pPr>
      <w:r w:rsidRPr="00F639A2">
        <w:rPr>
          <w:rFonts w:ascii="Arial Narrow" w:hAnsi="Arial Narrow" w:cstheme="minorHAnsi"/>
          <w:sz w:val="22"/>
          <w:szCs w:val="22"/>
        </w:rPr>
        <w:t>4.1. Técnicas de desminado humanitario que se van a desarrollar</w:t>
      </w:r>
    </w:p>
    <w:p w:rsidR="00D01D3A" w:rsidRPr="00F639A2" w:rsidRDefault="00D01D3A" w:rsidP="00D01D3A">
      <w:pPr>
        <w:pStyle w:val="Default"/>
        <w:spacing w:after="240"/>
        <w:ind w:left="720"/>
        <w:jc w:val="both"/>
        <w:rPr>
          <w:rFonts w:ascii="Arial Narrow" w:hAnsi="Arial Narrow" w:cstheme="minorHAnsi"/>
          <w:sz w:val="22"/>
          <w:szCs w:val="22"/>
        </w:rPr>
      </w:pPr>
      <w:r w:rsidRPr="00F639A2">
        <w:rPr>
          <w:rFonts w:ascii="Arial Narrow" w:hAnsi="Arial Narrow" w:cstheme="minorHAnsi"/>
          <w:sz w:val="22"/>
          <w:szCs w:val="22"/>
        </w:rPr>
        <w:t>4.2. Método para la construcción o adecuación de campamentos, así como su operación</w:t>
      </w:r>
    </w:p>
    <w:p w:rsidR="00D01D3A" w:rsidRPr="00F639A2" w:rsidRDefault="00D01D3A" w:rsidP="00D01D3A">
      <w:pPr>
        <w:pStyle w:val="Default"/>
        <w:spacing w:after="240"/>
        <w:ind w:left="720"/>
        <w:jc w:val="both"/>
        <w:rPr>
          <w:rFonts w:ascii="Arial Narrow" w:hAnsi="Arial Narrow" w:cstheme="minorHAnsi"/>
          <w:sz w:val="22"/>
          <w:szCs w:val="22"/>
        </w:rPr>
      </w:pPr>
      <w:r w:rsidRPr="00F639A2">
        <w:rPr>
          <w:rFonts w:ascii="Arial Narrow" w:hAnsi="Arial Narrow" w:cstheme="minorHAnsi"/>
          <w:sz w:val="22"/>
          <w:szCs w:val="22"/>
        </w:rPr>
        <w:t>4.3. Método de cierre de operaciones</w:t>
      </w:r>
    </w:p>
    <w:p w:rsidR="00D01D3A" w:rsidRPr="00F639A2" w:rsidRDefault="00D01D3A" w:rsidP="00D01D3A">
      <w:pPr>
        <w:pStyle w:val="Default"/>
        <w:numPr>
          <w:ilvl w:val="0"/>
          <w:numId w:val="1"/>
        </w:numPr>
        <w:spacing w:after="240"/>
        <w:jc w:val="both"/>
        <w:rPr>
          <w:rFonts w:ascii="Arial Narrow" w:hAnsi="Arial Narrow" w:cstheme="minorHAnsi"/>
          <w:sz w:val="22"/>
          <w:szCs w:val="22"/>
        </w:rPr>
      </w:pPr>
      <w:r w:rsidRPr="00F639A2">
        <w:rPr>
          <w:rFonts w:ascii="Arial Narrow" w:hAnsi="Arial Narrow" w:cstheme="minorHAnsi"/>
          <w:sz w:val="22"/>
          <w:szCs w:val="22"/>
        </w:rPr>
        <w:t>Personal</w:t>
      </w:r>
    </w:p>
    <w:p w:rsidR="00D01D3A" w:rsidRPr="00F639A2" w:rsidRDefault="00D01D3A" w:rsidP="00D01D3A">
      <w:pPr>
        <w:pStyle w:val="Default"/>
        <w:numPr>
          <w:ilvl w:val="0"/>
          <w:numId w:val="1"/>
        </w:numPr>
        <w:spacing w:after="240"/>
        <w:jc w:val="both"/>
        <w:rPr>
          <w:rFonts w:ascii="Arial Narrow" w:hAnsi="Arial Narrow" w:cstheme="minorHAnsi"/>
          <w:sz w:val="22"/>
          <w:szCs w:val="22"/>
        </w:rPr>
      </w:pPr>
      <w:r w:rsidRPr="00F639A2">
        <w:rPr>
          <w:rFonts w:ascii="Arial Narrow" w:hAnsi="Arial Narrow" w:cstheme="minorHAnsi"/>
          <w:sz w:val="22"/>
          <w:szCs w:val="22"/>
        </w:rPr>
        <w:t>Duración</w:t>
      </w:r>
    </w:p>
    <w:p w:rsidR="00D01D3A" w:rsidRPr="00F639A2" w:rsidRDefault="00D01D3A" w:rsidP="00D01D3A">
      <w:pPr>
        <w:pStyle w:val="Default"/>
        <w:numPr>
          <w:ilvl w:val="0"/>
          <w:numId w:val="1"/>
        </w:numPr>
        <w:spacing w:after="240"/>
        <w:jc w:val="both"/>
        <w:rPr>
          <w:rFonts w:ascii="Arial Narrow" w:hAnsi="Arial Narrow" w:cstheme="minorHAnsi"/>
          <w:sz w:val="22"/>
          <w:szCs w:val="22"/>
        </w:rPr>
      </w:pPr>
      <w:r w:rsidRPr="00F639A2">
        <w:rPr>
          <w:rFonts w:ascii="Arial Narrow" w:hAnsi="Arial Narrow" w:cstheme="minorHAnsi"/>
          <w:sz w:val="22"/>
          <w:szCs w:val="22"/>
        </w:rPr>
        <w:lastRenderedPageBreak/>
        <w:t>Vehículos e insumos a utilizar</w:t>
      </w:r>
    </w:p>
    <w:p w:rsidR="00D01D3A" w:rsidRPr="00F639A2" w:rsidRDefault="00F639A2" w:rsidP="00F639A2">
      <w:pPr>
        <w:pStyle w:val="Default"/>
        <w:numPr>
          <w:ilvl w:val="0"/>
          <w:numId w:val="1"/>
        </w:numPr>
        <w:spacing w:after="240"/>
        <w:jc w:val="both"/>
        <w:rPr>
          <w:rFonts w:ascii="Arial Narrow" w:hAnsi="Arial Narrow" w:cstheme="minorHAnsi"/>
          <w:sz w:val="22"/>
          <w:szCs w:val="22"/>
        </w:rPr>
      </w:pPr>
      <w:r w:rsidRPr="00F639A2">
        <w:rPr>
          <w:rFonts w:ascii="Arial Narrow" w:hAnsi="Arial Narrow" w:cstheme="minorHAnsi"/>
          <w:sz w:val="22"/>
          <w:szCs w:val="22"/>
        </w:rPr>
        <w:t>Posibles afectaciones</w:t>
      </w:r>
      <w:r w:rsidRPr="00F639A2">
        <w:rPr>
          <w:rFonts w:ascii="Arial Narrow" w:hAnsi="Arial Narrow" w:cstheme="minorHAnsi"/>
          <w:sz w:val="22"/>
          <w:szCs w:val="22"/>
        </w:rPr>
        <w:tab/>
      </w:r>
      <w:r>
        <w:rPr>
          <w:rFonts w:ascii="Arial Narrow" w:hAnsi="Arial Narrow" w:cstheme="minorHAnsi"/>
          <w:sz w:val="22"/>
          <w:szCs w:val="22"/>
        </w:rPr>
        <w:t xml:space="preserve"> (diligenciar la siguiente matriz)</w:t>
      </w:r>
    </w:p>
    <w:tbl>
      <w:tblPr>
        <w:tblStyle w:val="Sombreadomedio1-nfasis5"/>
        <w:tblW w:w="94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992"/>
        <w:gridCol w:w="1980"/>
        <w:gridCol w:w="1394"/>
        <w:gridCol w:w="1446"/>
      </w:tblGrid>
      <w:tr w:rsidR="00F639A2" w:rsidRPr="00F639A2" w:rsidTr="00FB6AF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498" w:type="dxa"/>
            <w:gridSpan w:val="6"/>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639A2" w:rsidRPr="00F639A2" w:rsidRDefault="00F639A2" w:rsidP="00F639A2">
            <w:pPr>
              <w:autoSpaceDE w:val="0"/>
              <w:autoSpaceDN w:val="0"/>
              <w:adjustRightInd w:val="0"/>
              <w:jc w:val="center"/>
              <w:rPr>
                <w:rFonts w:ascii="Arial Narrow" w:hAnsi="Arial Narrow" w:cstheme="minorHAnsi"/>
              </w:rPr>
            </w:pPr>
            <w:r w:rsidRPr="00F639A2">
              <w:rPr>
                <w:rFonts w:ascii="Arial Narrow" w:hAnsi="Arial Narrow" w:cstheme="minorHAnsi"/>
                <w:color w:val="auto"/>
              </w:rPr>
              <w:t>Posibles afectaciones</w:t>
            </w:r>
          </w:p>
        </w:tc>
      </w:tr>
      <w:tr w:rsidR="00D01D3A" w:rsidRPr="00F639A2" w:rsidTr="00FB6AF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jc w:val="center"/>
              <w:rPr>
                <w:rFonts w:ascii="Arial Narrow" w:eastAsiaTheme="minorEastAsia" w:hAnsi="Arial Narrow" w:cstheme="minorHAnsi"/>
                <w:b w:val="0"/>
                <w:bCs w:val="0"/>
                <w:color w:val="auto"/>
              </w:rPr>
            </w:pPr>
            <w:r w:rsidRPr="00F639A2">
              <w:rPr>
                <w:rFonts w:ascii="Arial Narrow" w:hAnsi="Arial Narrow" w:cstheme="minorHAnsi"/>
                <w:color w:val="auto"/>
              </w:rPr>
              <w:t>Etapa del proceso de desminado o asociadas al mismo</w:t>
            </w:r>
          </w:p>
        </w:tc>
        <w:tc>
          <w:tcPr>
            <w:tcW w:w="1559" w:type="dxa"/>
            <w:vMerge w:val="restar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bCs w:val="0"/>
                <w:color w:val="auto"/>
              </w:rPr>
            </w:pPr>
            <w:r w:rsidRPr="00F639A2">
              <w:rPr>
                <w:rFonts w:ascii="Arial Narrow" w:hAnsi="Arial Narrow" w:cstheme="minorHAnsi"/>
                <w:color w:val="auto"/>
              </w:rPr>
              <w:t>Actividad</w:t>
            </w:r>
          </w:p>
        </w:tc>
        <w:tc>
          <w:tcPr>
            <w:tcW w:w="992" w:type="dxa"/>
            <w:vMerge w:val="restar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bCs w:val="0"/>
                <w:color w:val="auto"/>
              </w:rPr>
            </w:pPr>
            <w:r w:rsidRPr="00F639A2">
              <w:rPr>
                <w:rFonts w:ascii="Arial Narrow" w:hAnsi="Arial Narrow" w:cstheme="minorHAnsi"/>
                <w:color w:val="auto"/>
              </w:rPr>
              <w:t>Recurso *</w:t>
            </w:r>
          </w:p>
        </w:tc>
        <w:tc>
          <w:tcPr>
            <w:tcW w:w="4820" w:type="dxa"/>
            <w:gridSpan w:val="3"/>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bCs w:val="0"/>
                <w:color w:val="auto"/>
              </w:rPr>
            </w:pPr>
            <w:r w:rsidRPr="00F639A2">
              <w:rPr>
                <w:rFonts w:ascii="Arial Narrow" w:hAnsi="Arial Narrow" w:cstheme="minorHAnsi"/>
                <w:color w:val="auto"/>
              </w:rPr>
              <w:t>Potenciales efectos ambientales</w:t>
            </w:r>
          </w:p>
        </w:tc>
      </w:tr>
      <w:tr w:rsidR="00D01D3A" w:rsidRPr="00F639A2" w:rsidTr="00FB6AF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127" w:type="dxa"/>
            <w:vMerge/>
            <w:tcBorders>
              <w:top w:val="none" w:sz="0" w:space="0" w:color="auto"/>
              <w:left w:val="none" w:sz="0" w:space="0" w:color="auto"/>
              <w:bottom w:val="none" w:sz="0" w:space="0" w:color="auto"/>
              <w:right w:val="none" w:sz="0" w:space="0" w:color="auto"/>
            </w:tcBorders>
            <w:shd w:val="clear" w:color="auto" w:fill="F2F2F2" w:themeFill="background1" w:themeFillShade="F2"/>
          </w:tcPr>
          <w:p w:rsidR="00D01D3A" w:rsidRPr="00F639A2" w:rsidRDefault="00D01D3A" w:rsidP="00BA0238">
            <w:pPr>
              <w:autoSpaceDE w:val="0"/>
              <w:autoSpaceDN w:val="0"/>
              <w:adjustRightInd w:val="0"/>
              <w:jc w:val="center"/>
              <w:rPr>
                <w:rFonts w:ascii="Arial Narrow" w:hAnsi="Arial Narrow" w:cstheme="minorHAnsi"/>
                <w:b w:val="0"/>
                <w:bCs w:val="0"/>
                <w:color w:val="auto"/>
              </w:rPr>
            </w:pPr>
          </w:p>
        </w:tc>
        <w:tc>
          <w:tcPr>
            <w:tcW w:w="1559" w:type="dxa"/>
            <w:vMerge/>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bCs w:val="0"/>
                <w:color w:val="auto"/>
              </w:rPr>
            </w:pPr>
          </w:p>
        </w:tc>
        <w:tc>
          <w:tcPr>
            <w:tcW w:w="992" w:type="dxa"/>
            <w:vMerge/>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bCs w:val="0"/>
                <w:color w:val="auto"/>
              </w:rPr>
            </w:pPr>
          </w:p>
        </w:tc>
        <w:tc>
          <w:tcPr>
            <w:tcW w:w="198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color w:val="auto"/>
              </w:rPr>
            </w:pPr>
            <w:r w:rsidRPr="00F639A2">
              <w:rPr>
                <w:rFonts w:ascii="Arial Narrow" w:hAnsi="Arial Narrow" w:cstheme="minorHAnsi"/>
                <w:color w:val="auto"/>
              </w:rPr>
              <w:t>Descripción</w:t>
            </w:r>
          </w:p>
        </w:tc>
        <w:tc>
          <w:tcPr>
            <w:tcW w:w="139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color w:val="auto"/>
              </w:rPr>
            </w:pPr>
            <w:r w:rsidRPr="00F639A2">
              <w:rPr>
                <w:rFonts w:ascii="Arial Narrow" w:hAnsi="Arial Narrow" w:cstheme="minorHAnsi"/>
                <w:color w:val="auto"/>
              </w:rPr>
              <w:t>Significancia</w:t>
            </w:r>
          </w:p>
        </w:tc>
        <w:tc>
          <w:tcPr>
            <w:tcW w:w="144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color w:val="auto"/>
              </w:rPr>
            </w:pPr>
            <w:r w:rsidRPr="00F639A2">
              <w:rPr>
                <w:rFonts w:ascii="Arial Narrow" w:hAnsi="Arial Narrow" w:cstheme="minorHAnsi"/>
                <w:color w:val="auto"/>
              </w:rPr>
              <w:t>Probabilidad de ocurrencia</w:t>
            </w:r>
          </w:p>
        </w:tc>
      </w:tr>
      <w:tr w:rsidR="00D01D3A" w:rsidRPr="00F639A2" w:rsidTr="00FB6A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FFFFFF" w:themeFill="background1"/>
            <w:vAlign w:val="center"/>
          </w:tcPr>
          <w:p w:rsidR="00D01D3A" w:rsidRPr="00F639A2" w:rsidRDefault="00D01D3A" w:rsidP="00FB6AF7">
            <w:pPr>
              <w:pStyle w:val="Prrafodelista"/>
              <w:numPr>
                <w:ilvl w:val="0"/>
                <w:numId w:val="6"/>
              </w:numPr>
              <w:autoSpaceDE w:val="0"/>
              <w:autoSpaceDN w:val="0"/>
              <w:adjustRightInd w:val="0"/>
              <w:spacing w:after="0"/>
              <w:rPr>
                <w:rFonts w:ascii="Arial Narrow" w:hAnsi="Arial Narrow" w:cstheme="minorHAnsi"/>
                <w:b w:val="0"/>
                <w:lang w:val="es-CO"/>
              </w:rPr>
            </w:pPr>
            <w:r w:rsidRPr="00F639A2">
              <w:rPr>
                <w:rFonts w:ascii="Arial Narrow" w:hAnsi="Arial Narrow" w:cstheme="minorHAnsi"/>
                <w:b w:val="0"/>
                <w:lang w:val="es-CO"/>
              </w:rPr>
              <w:t>Instalación y operación de campamentos y equipamientos complementarios</w:t>
            </w:r>
          </w:p>
        </w:tc>
        <w:tc>
          <w:tcPr>
            <w:tcW w:w="1559" w:type="dxa"/>
            <w:tcBorders>
              <w:left w:val="none" w:sz="0" w:space="0" w:color="auto"/>
              <w:right w:val="none" w:sz="0" w:space="0" w:color="auto"/>
            </w:tcBorders>
            <w:shd w:val="clear" w:color="auto" w:fill="auto"/>
            <w:vAlign w:val="center"/>
          </w:tcPr>
          <w:p w:rsidR="00D01D3A" w:rsidRPr="00F639A2" w:rsidRDefault="00D01D3A" w:rsidP="00BA023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992" w:type="dxa"/>
            <w:tcBorders>
              <w:left w:val="none" w:sz="0" w:space="0" w:color="auto"/>
              <w:right w:val="none" w:sz="0" w:space="0" w:color="auto"/>
            </w:tcBorders>
            <w:shd w:val="clear" w:color="auto" w:fill="auto"/>
            <w:vAlign w:val="center"/>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980" w:type="dxa"/>
            <w:tcBorders>
              <w:left w:val="none" w:sz="0" w:space="0" w:color="auto"/>
              <w:right w:val="none" w:sz="0" w:space="0" w:color="auto"/>
            </w:tcBorders>
            <w:shd w:val="clear" w:color="auto" w:fill="auto"/>
            <w:vAlign w:val="center"/>
          </w:tcPr>
          <w:p w:rsidR="00D01D3A" w:rsidRPr="00F639A2" w:rsidRDefault="00D01D3A" w:rsidP="00BA023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394" w:type="dxa"/>
            <w:tcBorders>
              <w:left w:val="none" w:sz="0" w:space="0" w:color="auto"/>
              <w:right w:val="none" w:sz="0" w:space="0" w:color="auto"/>
            </w:tcBorders>
            <w:shd w:val="clear" w:color="auto" w:fill="FFFFFF" w:themeFill="background1"/>
            <w:vAlign w:val="center"/>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446" w:type="dxa"/>
            <w:tcBorders>
              <w:left w:val="none" w:sz="0" w:space="0" w:color="auto"/>
            </w:tcBorders>
            <w:shd w:val="clear" w:color="auto" w:fill="FFFFFF" w:themeFill="background1"/>
            <w:vAlign w:val="center"/>
          </w:tcPr>
          <w:p w:rsidR="00D01D3A" w:rsidRPr="00F639A2" w:rsidRDefault="00D01D3A" w:rsidP="00BA0238">
            <w:pPr>
              <w:autoSpaceDE w:val="0"/>
              <w:autoSpaceDN w:val="0"/>
              <w:adjustRightInd w:val="0"/>
              <w:ind w:left="-79" w:right="-108"/>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r>
      <w:tr w:rsidR="00D01D3A" w:rsidRPr="00F639A2" w:rsidTr="00FB6AF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F2F2F2" w:themeFill="background1" w:themeFillShade="F2"/>
            <w:vAlign w:val="center"/>
          </w:tcPr>
          <w:p w:rsidR="00D01D3A" w:rsidRPr="00F639A2" w:rsidRDefault="00D01D3A" w:rsidP="00FB6AF7">
            <w:pPr>
              <w:pStyle w:val="Prrafodelista"/>
              <w:numPr>
                <w:ilvl w:val="0"/>
                <w:numId w:val="6"/>
              </w:numPr>
              <w:autoSpaceDE w:val="0"/>
              <w:autoSpaceDN w:val="0"/>
              <w:adjustRightInd w:val="0"/>
              <w:spacing w:after="0"/>
              <w:rPr>
                <w:rFonts w:ascii="Arial Narrow" w:hAnsi="Arial Narrow" w:cstheme="minorHAnsi"/>
                <w:b w:val="0"/>
                <w:lang w:val="es-CO"/>
              </w:rPr>
            </w:pPr>
            <w:r w:rsidRPr="00F639A2">
              <w:rPr>
                <w:rFonts w:ascii="Arial Narrow" w:hAnsi="Arial Narrow" w:cstheme="minorHAnsi"/>
                <w:b w:val="0"/>
                <w:lang w:val="es-CO"/>
              </w:rPr>
              <w:t>Estudios no técnicos</w:t>
            </w:r>
          </w:p>
        </w:tc>
        <w:tc>
          <w:tcPr>
            <w:tcW w:w="1559" w:type="dxa"/>
            <w:tcBorders>
              <w:left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theme="minorHAnsi"/>
                <w:bCs/>
              </w:rPr>
            </w:pPr>
          </w:p>
        </w:tc>
        <w:tc>
          <w:tcPr>
            <w:tcW w:w="992" w:type="dxa"/>
            <w:tcBorders>
              <w:left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hAnsi="Arial Narrow" w:cstheme="minorHAnsi"/>
                <w:bCs/>
              </w:rPr>
            </w:pPr>
          </w:p>
        </w:tc>
        <w:tc>
          <w:tcPr>
            <w:tcW w:w="1980" w:type="dxa"/>
            <w:tcBorders>
              <w:left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theme="minorHAnsi"/>
                <w:bCs/>
              </w:rPr>
            </w:pPr>
          </w:p>
        </w:tc>
        <w:tc>
          <w:tcPr>
            <w:tcW w:w="1394" w:type="dxa"/>
            <w:tcBorders>
              <w:left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hAnsi="Arial Narrow" w:cstheme="minorHAnsi"/>
                <w:bCs/>
              </w:rPr>
            </w:pPr>
          </w:p>
        </w:tc>
        <w:tc>
          <w:tcPr>
            <w:tcW w:w="1446" w:type="dxa"/>
            <w:tcBorders>
              <w:lef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r>
      <w:tr w:rsidR="00D01D3A" w:rsidRPr="00F639A2" w:rsidTr="00FB6A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FFFFFF" w:themeFill="background1"/>
            <w:vAlign w:val="center"/>
          </w:tcPr>
          <w:p w:rsidR="00D01D3A" w:rsidRPr="00F639A2" w:rsidRDefault="00D01D3A" w:rsidP="00FB6AF7">
            <w:pPr>
              <w:pStyle w:val="Prrafodelista"/>
              <w:numPr>
                <w:ilvl w:val="0"/>
                <w:numId w:val="6"/>
              </w:numPr>
              <w:autoSpaceDE w:val="0"/>
              <w:autoSpaceDN w:val="0"/>
              <w:adjustRightInd w:val="0"/>
              <w:spacing w:after="0"/>
              <w:rPr>
                <w:rFonts w:ascii="Arial Narrow" w:hAnsi="Arial Narrow" w:cstheme="minorHAnsi"/>
                <w:b w:val="0"/>
                <w:lang w:val="es-CO"/>
              </w:rPr>
            </w:pPr>
            <w:r w:rsidRPr="00F639A2">
              <w:rPr>
                <w:rFonts w:ascii="Arial Narrow" w:hAnsi="Arial Narrow" w:cstheme="minorHAnsi"/>
                <w:b w:val="0"/>
                <w:lang w:val="es-CO"/>
              </w:rPr>
              <w:t>Estudios con maquinas</w:t>
            </w:r>
          </w:p>
        </w:tc>
        <w:tc>
          <w:tcPr>
            <w:tcW w:w="1559" w:type="dxa"/>
            <w:tcBorders>
              <w:left w:val="none" w:sz="0" w:space="0" w:color="auto"/>
              <w:right w:val="none" w:sz="0" w:space="0" w:color="auto"/>
            </w:tcBorders>
            <w:shd w:val="clear" w:color="auto" w:fill="FFFFFF" w:themeFill="background1"/>
            <w:vAlign w:val="center"/>
          </w:tcPr>
          <w:p w:rsidR="00D01D3A" w:rsidRPr="00F639A2" w:rsidRDefault="00D01D3A" w:rsidP="00BA023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rPr>
            </w:pPr>
          </w:p>
        </w:tc>
        <w:tc>
          <w:tcPr>
            <w:tcW w:w="992" w:type="dxa"/>
            <w:tcBorders>
              <w:left w:val="none" w:sz="0" w:space="0" w:color="auto"/>
              <w:right w:val="none" w:sz="0" w:space="0" w:color="auto"/>
            </w:tcBorders>
            <w:shd w:val="clear" w:color="auto" w:fill="FFFFFF" w:themeFill="background1"/>
            <w:vAlign w:val="center"/>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rPr>
            </w:pPr>
          </w:p>
        </w:tc>
        <w:tc>
          <w:tcPr>
            <w:tcW w:w="1980" w:type="dxa"/>
            <w:tcBorders>
              <w:left w:val="none" w:sz="0" w:space="0" w:color="auto"/>
              <w:right w:val="none" w:sz="0" w:space="0" w:color="auto"/>
            </w:tcBorders>
            <w:shd w:val="clear" w:color="auto" w:fill="FFFFFF" w:themeFill="background1"/>
            <w:vAlign w:val="center"/>
          </w:tcPr>
          <w:p w:rsidR="00D01D3A" w:rsidRPr="00F639A2" w:rsidRDefault="00D01D3A" w:rsidP="00BA023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rPr>
            </w:pPr>
          </w:p>
        </w:tc>
        <w:tc>
          <w:tcPr>
            <w:tcW w:w="1394" w:type="dxa"/>
            <w:tcBorders>
              <w:left w:val="none" w:sz="0" w:space="0" w:color="auto"/>
              <w:right w:val="none" w:sz="0" w:space="0" w:color="auto"/>
            </w:tcBorders>
            <w:shd w:val="clear" w:color="auto" w:fill="FFFFFF" w:themeFill="background1"/>
            <w:vAlign w:val="center"/>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rPr>
            </w:pPr>
          </w:p>
        </w:tc>
        <w:tc>
          <w:tcPr>
            <w:tcW w:w="1446" w:type="dxa"/>
            <w:tcBorders>
              <w:left w:val="none" w:sz="0" w:space="0" w:color="auto"/>
            </w:tcBorders>
            <w:shd w:val="clear" w:color="auto" w:fill="FFFFFF" w:themeFill="background1"/>
            <w:vAlign w:val="center"/>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r>
      <w:tr w:rsidR="00D01D3A" w:rsidRPr="00F639A2" w:rsidTr="00FB6AF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F2F2F2" w:themeFill="background1" w:themeFillShade="F2"/>
            <w:vAlign w:val="center"/>
          </w:tcPr>
          <w:p w:rsidR="00D01D3A" w:rsidRPr="00F639A2" w:rsidRDefault="00D01D3A" w:rsidP="00FB6AF7">
            <w:pPr>
              <w:pStyle w:val="Prrafodelista"/>
              <w:numPr>
                <w:ilvl w:val="0"/>
                <w:numId w:val="6"/>
              </w:numPr>
              <w:autoSpaceDE w:val="0"/>
              <w:autoSpaceDN w:val="0"/>
              <w:adjustRightInd w:val="0"/>
              <w:spacing w:after="0"/>
              <w:rPr>
                <w:rFonts w:ascii="Arial Narrow" w:hAnsi="Arial Narrow" w:cstheme="minorHAnsi"/>
                <w:b w:val="0"/>
                <w:lang w:val="es-CO"/>
              </w:rPr>
            </w:pPr>
            <w:r w:rsidRPr="00F639A2">
              <w:rPr>
                <w:rFonts w:ascii="Arial Narrow" w:hAnsi="Arial Narrow" w:cstheme="minorHAnsi"/>
                <w:b w:val="0"/>
                <w:lang w:val="es-CO"/>
              </w:rPr>
              <w:t>Estudios técnicos y Despeje manual</w:t>
            </w:r>
          </w:p>
        </w:tc>
        <w:tc>
          <w:tcPr>
            <w:tcW w:w="1559" w:type="dxa"/>
            <w:tcBorders>
              <w:left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rPr>
            </w:pPr>
          </w:p>
        </w:tc>
        <w:tc>
          <w:tcPr>
            <w:tcW w:w="992" w:type="dxa"/>
            <w:tcBorders>
              <w:left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980" w:type="dxa"/>
            <w:tcBorders>
              <w:left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394" w:type="dxa"/>
            <w:tcBorders>
              <w:left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446" w:type="dxa"/>
            <w:tcBorders>
              <w:lef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r>
      <w:tr w:rsidR="00D01D3A" w:rsidRPr="00F639A2" w:rsidTr="00FB6A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FFFFFF" w:themeFill="background1"/>
            <w:vAlign w:val="center"/>
          </w:tcPr>
          <w:p w:rsidR="00D01D3A" w:rsidRPr="00F639A2" w:rsidRDefault="00D01D3A" w:rsidP="00FB6AF7">
            <w:pPr>
              <w:pStyle w:val="Prrafodelista"/>
              <w:numPr>
                <w:ilvl w:val="0"/>
                <w:numId w:val="6"/>
              </w:numPr>
              <w:autoSpaceDE w:val="0"/>
              <w:autoSpaceDN w:val="0"/>
              <w:adjustRightInd w:val="0"/>
              <w:spacing w:after="0"/>
              <w:rPr>
                <w:rFonts w:ascii="Arial Narrow" w:hAnsi="Arial Narrow" w:cstheme="minorHAnsi"/>
                <w:b w:val="0"/>
                <w:lang w:val="es-CO"/>
              </w:rPr>
            </w:pPr>
            <w:r w:rsidRPr="00F639A2">
              <w:rPr>
                <w:rFonts w:ascii="Arial Narrow" w:hAnsi="Arial Narrow" w:cstheme="minorHAnsi"/>
                <w:b w:val="0"/>
                <w:lang w:val="es-CO"/>
              </w:rPr>
              <w:t>Despeje canino</w:t>
            </w:r>
          </w:p>
        </w:tc>
        <w:tc>
          <w:tcPr>
            <w:tcW w:w="1559" w:type="dxa"/>
            <w:tcBorders>
              <w:left w:val="none" w:sz="0" w:space="0" w:color="auto"/>
              <w:right w:val="none" w:sz="0" w:space="0" w:color="auto"/>
            </w:tcBorders>
            <w:shd w:val="clear" w:color="auto" w:fill="FFFFFF" w:themeFill="background1"/>
            <w:vAlign w:val="center"/>
          </w:tcPr>
          <w:p w:rsidR="00D01D3A" w:rsidRPr="00F639A2" w:rsidRDefault="00D01D3A" w:rsidP="00BA023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rPr>
            </w:pPr>
          </w:p>
        </w:tc>
        <w:tc>
          <w:tcPr>
            <w:tcW w:w="992" w:type="dxa"/>
            <w:tcBorders>
              <w:left w:val="none" w:sz="0" w:space="0" w:color="auto"/>
              <w:right w:val="none" w:sz="0" w:space="0" w:color="auto"/>
            </w:tcBorders>
            <w:shd w:val="clear" w:color="auto" w:fill="FFFFFF" w:themeFill="background1"/>
            <w:vAlign w:val="center"/>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980" w:type="dxa"/>
            <w:tcBorders>
              <w:left w:val="none" w:sz="0" w:space="0" w:color="auto"/>
              <w:right w:val="none" w:sz="0" w:space="0" w:color="auto"/>
            </w:tcBorders>
            <w:shd w:val="clear" w:color="auto" w:fill="FFFFFF" w:themeFill="background1"/>
            <w:vAlign w:val="center"/>
          </w:tcPr>
          <w:p w:rsidR="00D01D3A" w:rsidRPr="00F639A2" w:rsidRDefault="00D01D3A" w:rsidP="00BA023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394" w:type="dxa"/>
            <w:tcBorders>
              <w:left w:val="none" w:sz="0" w:space="0" w:color="auto"/>
              <w:right w:val="none" w:sz="0" w:space="0" w:color="auto"/>
            </w:tcBorders>
            <w:shd w:val="clear" w:color="auto" w:fill="FFFFFF" w:themeFill="background1"/>
            <w:vAlign w:val="center"/>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446" w:type="dxa"/>
            <w:tcBorders>
              <w:left w:val="none" w:sz="0" w:space="0" w:color="auto"/>
            </w:tcBorders>
            <w:shd w:val="clear" w:color="auto" w:fill="FFFFFF" w:themeFill="background1"/>
            <w:vAlign w:val="center"/>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r>
      <w:tr w:rsidR="00D01D3A" w:rsidRPr="00F639A2" w:rsidTr="00FB6AF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F2F2F2" w:themeFill="background1" w:themeFillShade="F2"/>
            <w:vAlign w:val="center"/>
          </w:tcPr>
          <w:p w:rsidR="00D01D3A" w:rsidRPr="00F639A2" w:rsidRDefault="00D01D3A" w:rsidP="00FB6AF7">
            <w:pPr>
              <w:pStyle w:val="Prrafodelista"/>
              <w:numPr>
                <w:ilvl w:val="0"/>
                <w:numId w:val="6"/>
              </w:numPr>
              <w:autoSpaceDE w:val="0"/>
              <w:autoSpaceDN w:val="0"/>
              <w:adjustRightInd w:val="0"/>
              <w:spacing w:after="0"/>
              <w:rPr>
                <w:rFonts w:ascii="Arial Narrow" w:hAnsi="Arial Narrow" w:cstheme="minorHAnsi"/>
                <w:b w:val="0"/>
                <w:lang w:val="es-CO"/>
              </w:rPr>
            </w:pPr>
            <w:r w:rsidRPr="00F639A2">
              <w:rPr>
                <w:rFonts w:ascii="Arial Narrow" w:hAnsi="Arial Narrow" w:cstheme="minorHAnsi"/>
                <w:b w:val="0"/>
                <w:lang w:val="es-CO"/>
              </w:rPr>
              <w:t>Cierre de áreas despejadas</w:t>
            </w:r>
          </w:p>
        </w:tc>
        <w:tc>
          <w:tcPr>
            <w:tcW w:w="1559" w:type="dxa"/>
            <w:tcBorders>
              <w:left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rPr>
            </w:pPr>
          </w:p>
        </w:tc>
        <w:tc>
          <w:tcPr>
            <w:tcW w:w="992" w:type="dxa"/>
            <w:tcBorders>
              <w:left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980" w:type="dxa"/>
            <w:tcBorders>
              <w:left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394" w:type="dxa"/>
            <w:tcBorders>
              <w:left w:val="none" w:sz="0" w:space="0" w:color="auto"/>
              <w:righ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446" w:type="dxa"/>
            <w:tcBorders>
              <w:left w:val="none" w:sz="0" w:space="0" w:color="auto"/>
            </w:tcBorders>
            <w:shd w:val="clear" w:color="auto" w:fill="F2F2F2" w:themeFill="background1" w:themeFillShade="F2"/>
            <w:vAlign w:val="center"/>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r>
      <w:tr w:rsidR="00D01D3A" w:rsidRPr="00F639A2" w:rsidTr="00FB6A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FFFFFF" w:themeFill="background1"/>
            <w:vAlign w:val="center"/>
          </w:tcPr>
          <w:p w:rsidR="00D01D3A" w:rsidRPr="00F639A2" w:rsidRDefault="00D01D3A" w:rsidP="00FB6AF7">
            <w:pPr>
              <w:pStyle w:val="Prrafodelista"/>
              <w:numPr>
                <w:ilvl w:val="0"/>
                <w:numId w:val="6"/>
              </w:numPr>
              <w:autoSpaceDE w:val="0"/>
              <w:autoSpaceDN w:val="0"/>
              <w:adjustRightInd w:val="0"/>
              <w:spacing w:after="0"/>
              <w:rPr>
                <w:rFonts w:ascii="Arial Narrow" w:hAnsi="Arial Narrow" w:cstheme="minorHAnsi"/>
                <w:b w:val="0"/>
                <w:lang w:val="es-CO"/>
              </w:rPr>
            </w:pPr>
            <w:r w:rsidRPr="00F639A2">
              <w:rPr>
                <w:rFonts w:ascii="Arial Narrow" w:hAnsi="Arial Narrow" w:cstheme="minorHAnsi"/>
                <w:b w:val="0"/>
                <w:lang w:val="es-CO"/>
              </w:rPr>
              <w:t>Cierre final de operaciones</w:t>
            </w:r>
          </w:p>
        </w:tc>
        <w:tc>
          <w:tcPr>
            <w:tcW w:w="1559" w:type="dxa"/>
            <w:tcBorders>
              <w:left w:val="none" w:sz="0" w:space="0" w:color="auto"/>
              <w:right w:val="none" w:sz="0" w:space="0" w:color="auto"/>
            </w:tcBorders>
            <w:shd w:val="clear" w:color="auto" w:fill="FFFFFF" w:themeFill="background1"/>
            <w:vAlign w:val="center"/>
          </w:tcPr>
          <w:p w:rsidR="00D01D3A" w:rsidRPr="00F639A2" w:rsidRDefault="00D01D3A" w:rsidP="00BA023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rPr>
            </w:pPr>
          </w:p>
        </w:tc>
        <w:tc>
          <w:tcPr>
            <w:tcW w:w="992" w:type="dxa"/>
            <w:tcBorders>
              <w:left w:val="none" w:sz="0" w:space="0" w:color="auto"/>
              <w:right w:val="none" w:sz="0" w:space="0" w:color="auto"/>
            </w:tcBorders>
            <w:shd w:val="clear" w:color="auto" w:fill="FFFFFF" w:themeFill="background1"/>
            <w:vAlign w:val="center"/>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980" w:type="dxa"/>
            <w:tcBorders>
              <w:left w:val="none" w:sz="0" w:space="0" w:color="auto"/>
              <w:right w:val="none" w:sz="0" w:space="0" w:color="auto"/>
            </w:tcBorders>
            <w:shd w:val="clear" w:color="auto" w:fill="FFFFFF" w:themeFill="background1"/>
            <w:vAlign w:val="center"/>
          </w:tcPr>
          <w:p w:rsidR="00D01D3A" w:rsidRPr="00F639A2" w:rsidRDefault="00D01D3A" w:rsidP="00BA023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394" w:type="dxa"/>
            <w:tcBorders>
              <w:left w:val="none" w:sz="0" w:space="0" w:color="auto"/>
              <w:right w:val="none" w:sz="0" w:space="0" w:color="auto"/>
            </w:tcBorders>
            <w:shd w:val="clear" w:color="auto" w:fill="FFFFFF" w:themeFill="background1"/>
            <w:vAlign w:val="center"/>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446" w:type="dxa"/>
            <w:tcBorders>
              <w:left w:val="none" w:sz="0" w:space="0" w:color="auto"/>
            </w:tcBorders>
            <w:shd w:val="clear" w:color="auto" w:fill="FFFFFF" w:themeFill="background1"/>
            <w:vAlign w:val="center"/>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r>
    </w:tbl>
    <w:p w:rsidR="00D01D3A" w:rsidRPr="00F639A2" w:rsidRDefault="00D01D3A" w:rsidP="00D01D3A">
      <w:pPr>
        <w:pStyle w:val="Default"/>
        <w:spacing w:after="240"/>
        <w:jc w:val="both"/>
        <w:rPr>
          <w:rFonts w:ascii="Arial Narrow" w:hAnsi="Arial Narrow" w:cstheme="minorHAnsi"/>
          <w:sz w:val="22"/>
          <w:szCs w:val="22"/>
        </w:rPr>
      </w:pPr>
      <w:r w:rsidRPr="00F639A2">
        <w:rPr>
          <w:rFonts w:ascii="Arial Narrow" w:hAnsi="Arial Narrow" w:cstheme="minorHAnsi"/>
          <w:sz w:val="22"/>
          <w:szCs w:val="22"/>
        </w:rPr>
        <w:t>* Recurso: agua, suelo, aire, flora, fauna, paisaje, hallazgos arqueológicos</w:t>
      </w:r>
    </w:p>
    <w:p w:rsidR="00D01D3A" w:rsidRPr="00F639A2" w:rsidRDefault="00D01D3A" w:rsidP="00D01D3A">
      <w:pPr>
        <w:pStyle w:val="Default"/>
        <w:numPr>
          <w:ilvl w:val="0"/>
          <w:numId w:val="1"/>
        </w:numPr>
        <w:spacing w:after="240"/>
        <w:jc w:val="both"/>
        <w:rPr>
          <w:rFonts w:ascii="Arial Narrow" w:hAnsi="Arial Narrow" w:cstheme="minorHAnsi"/>
          <w:sz w:val="22"/>
          <w:szCs w:val="22"/>
        </w:rPr>
      </w:pPr>
      <w:r w:rsidRPr="00F639A2">
        <w:rPr>
          <w:rFonts w:ascii="Arial Narrow" w:hAnsi="Arial Narrow" w:cstheme="minorHAnsi"/>
          <w:sz w:val="22"/>
          <w:szCs w:val="22"/>
        </w:rPr>
        <w:t xml:space="preserve">Medidas de manejo que se implementarán </w:t>
      </w:r>
      <w:r w:rsidRPr="00F639A2">
        <w:rPr>
          <w:rFonts w:ascii="Arial Narrow" w:hAnsi="Arial Narrow" w:cstheme="minorHAnsi"/>
          <w:i/>
          <w:sz w:val="22"/>
          <w:szCs w:val="22"/>
        </w:rPr>
        <w:t>(incluir el formato de ficha por cada una. Si no lo desea, desarroll</w:t>
      </w:r>
      <w:r w:rsidR="00E0221F" w:rsidRPr="00F639A2">
        <w:rPr>
          <w:rFonts w:ascii="Arial Narrow" w:hAnsi="Arial Narrow" w:cstheme="minorHAnsi"/>
          <w:i/>
          <w:sz w:val="22"/>
          <w:szCs w:val="22"/>
        </w:rPr>
        <w:t>e</w:t>
      </w:r>
      <w:r w:rsidRPr="00F639A2">
        <w:rPr>
          <w:rFonts w:ascii="Arial Narrow" w:hAnsi="Arial Narrow" w:cstheme="minorHAnsi"/>
          <w:i/>
          <w:sz w:val="22"/>
          <w:szCs w:val="22"/>
        </w:rPr>
        <w:t xml:space="preserve"> todos los puntos de la ficha en el esquema que considere más conveniente)</w:t>
      </w:r>
    </w:p>
    <w:p w:rsidR="00D01D3A" w:rsidRPr="00F639A2" w:rsidRDefault="00D01D3A" w:rsidP="00E0221F">
      <w:pPr>
        <w:pStyle w:val="Default"/>
        <w:ind w:left="360"/>
        <w:jc w:val="both"/>
        <w:rPr>
          <w:rFonts w:ascii="Arial Narrow" w:eastAsiaTheme="minorHAnsi" w:hAnsi="Arial Narrow" w:cstheme="minorHAnsi"/>
          <w:sz w:val="22"/>
          <w:szCs w:val="22"/>
        </w:rPr>
      </w:pPr>
      <w:r w:rsidRPr="00F639A2">
        <w:rPr>
          <w:rFonts w:ascii="Arial Narrow" w:eastAsiaTheme="minorHAnsi" w:hAnsi="Arial Narrow" w:cstheme="minorHAnsi"/>
          <w:sz w:val="22"/>
          <w:szCs w:val="22"/>
        </w:rPr>
        <w:t>F1. Gestión del agua</w:t>
      </w:r>
    </w:p>
    <w:p w:rsidR="00D01D3A" w:rsidRPr="00F639A2" w:rsidRDefault="00D01D3A" w:rsidP="00E0221F">
      <w:pPr>
        <w:pStyle w:val="Default"/>
        <w:ind w:left="360"/>
        <w:jc w:val="both"/>
        <w:rPr>
          <w:rFonts w:ascii="Arial Narrow" w:eastAsiaTheme="minorHAnsi" w:hAnsi="Arial Narrow" w:cstheme="minorHAnsi"/>
          <w:sz w:val="22"/>
          <w:szCs w:val="22"/>
        </w:rPr>
      </w:pPr>
      <w:r w:rsidRPr="00F639A2">
        <w:rPr>
          <w:rFonts w:ascii="Arial Narrow" w:eastAsiaTheme="minorHAnsi" w:hAnsi="Arial Narrow" w:cstheme="minorHAnsi"/>
          <w:sz w:val="22"/>
          <w:szCs w:val="22"/>
        </w:rPr>
        <w:t>F2. Manejo de suelos</w:t>
      </w:r>
    </w:p>
    <w:p w:rsidR="00D01D3A" w:rsidRPr="00F639A2" w:rsidRDefault="00D01D3A" w:rsidP="00E0221F">
      <w:pPr>
        <w:pStyle w:val="Default"/>
        <w:ind w:left="360"/>
        <w:jc w:val="both"/>
        <w:rPr>
          <w:rFonts w:ascii="Arial Narrow" w:eastAsiaTheme="minorHAnsi" w:hAnsi="Arial Narrow" w:cstheme="minorHAnsi"/>
          <w:sz w:val="22"/>
          <w:szCs w:val="22"/>
        </w:rPr>
      </w:pPr>
      <w:r w:rsidRPr="00F639A2">
        <w:rPr>
          <w:rFonts w:ascii="Arial Narrow" w:eastAsiaTheme="minorHAnsi" w:hAnsi="Arial Narrow" w:cstheme="minorHAnsi"/>
          <w:sz w:val="22"/>
          <w:szCs w:val="22"/>
        </w:rPr>
        <w:t>F3. Manejo de flora y fauna</w:t>
      </w:r>
    </w:p>
    <w:p w:rsidR="00D01D3A" w:rsidRPr="00F639A2" w:rsidRDefault="00D01D3A" w:rsidP="00E0221F">
      <w:pPr>
        <w:pStyle w:val="Default"/>
        <w:ind w:left="360"/>
        <w:jc w:val="both"/>
        <w:rPr>
          <w:rFonts w:ascii="Arial Narrow" w:eastAsiaTheme="minorHAnsi" w:hAnsi="Arial Narrow" w:cstheme="minorHAnsi"/>
          <w:sz w:val="22"/>
          <w:szCs w:val="22"/>
        </w:rPr>
      </w:pPr>
      <w:r w:rsidRPr="00F639A2">
        <w:rPr>
          <w:rFonts w:ascii="Arial Narrow" w:eastAsiaTheme="minorHAnsi" w:hAnsi="Arial Narrow" w:cstheme="minorHAnsi"/>
          <w:sz w:val="22"/>
          <w:szCs w:val="22"/>
        </w:rPr>
        <w:t>F4. Gestión de residuos</w:t>
      </w:r>
    </w:p>
    <w:p w:rsidR="00D01D3A" w:rsidRPr="00F639A2" w:rsidRDefault="00D01D3A" w:rsidP="00D01D3A">
      <w:pPr>
        <w:pStyle w:val="Default"/>
        <w:spacing w:after="240"/>
        <w:ind w:left="360"/>
        <w:jc w:val="both"/>
        <w:rPr>
          <w:rFonts w:ascii="Arial Narrow" w:eastAsiaTheme="minorHAnsi" w:hAnsi="Arial Narrow" w:cstheme="minorHAnsi"/>
          <w:sz w:val="22"/>
          <w:szCs w:val="22"/>
        </w:rPr>
      </w:pPr>
      <w:r w:rsidRPr="00F639A2">
        <w:rPr>
          <w:rFonts w:ascii="Arial Narrow" w:eastAsiaTheme="minorHAnsi" w:hAnsi="Arial Narrow" w:cstheme="minorHAnsi"/>
          <w:sz w:val="22"/>
          <w:szCs w:val="22"/>
        </w:rPr>
        <w:t>F5. Manejo de incidentes ambientales</w:t>
      </w:r>
    </w:p>
    <w:tbl>
      <w:tblPr>
        <w:tblStyle w:val="Tablaconcuadrcula"/>
        <w:tblW w:w="10157" w:type="dxa"/>
        <w:jc w:val="center"/>
        <w:tblLayout w:type="fixed"/>
        <w:tblLook w:val="04A0" w:firstRow="1" w:lastRow="0" w:firstColumn="1" w:lastColumn="0" w:noHBand="0" w:noVBand="1"/>
      </w:tblPr>
      <w:tblGrid>
        <w:gridCol w:w="845"/>
        <w:gridCol w:w="566"/>
        <w:gridCol w:w="1134"/>
        <w:gridCol w:w="110"/>
        <w:gridCol w:w="315"/>
        <w:gridCol w:w="998"/>
        <w:gridCol w:w="420"/>
        <w:gridCol w:w="340"/>
        <w:gridCol w:w="340"/>
        <w:gridCol w:w="170"/>
        <w:gridCol w:w="170"/>
        <w:gridCol w:w="340"/>
        <w:gridCol w:w="341"/>
        <w:gridCol w:w="1841"/>
        <w:gridCol w:w="709"/>
        <w:gridCol w:w="32"/>
        <w:gridCol w:w="741"/>
        <w:gridCol w:w="736"/>
        <w:gridCol w:w="9"/>
      </w:tblGrid>
      <w:tr w:rsidR="00D01D3A" w:rsidRPr="00FB6AF7" w:rsidTr="00FB6AF7">
        <w:trPr>
          <w:trHeight w:val="20"/>
          <w:jc w:val="center"/>
        </w:trPr>
        <w:tc>
          <w:tcPr>
            <w:tcW w:w="1413" w:type="dxa"/>
            <w:gridSpan w:val="2"/>
            <w:shd w:val="clear" w:color="auto" w:fill="F2F2F2" w:themeFill="background1" w:themeFillShade="F2"/>
            <w:noWrap/>
            <w:hideMark/>
          </w:tcPr>
          <w:p w:rsidR="00D01D3A" w:rsidRPr="00FB6AF7" w:rsidRDefault="00D01D3A" w:rsidP="00D01D3A">
            <w:pPr>
              <w:numPr>
                <w:ilvl w:val="0"/>
                <w:numId w:val="3"/>
              </w:numPr>
              <w:autoSpaceDE w:val="0"/>
              <w:autoSpaceDN w:val="0"/>
              <w:adjustRightInd w:val="0"/>
              <w:jc w:val="both"/>
              <w:rPr>
                <w:rFonts w:ascii="Arial Narrow" w:hAnsi="Arial Narrow" w:cstheme="minorHAnsi"/>
                <w:b/>
                <w:color w:val="000000"/>
                <w:sz w:val="20"/>
                <w:szCs w:val="20"/>
                <w:lang w:val="es-CO"/>
              </w:rPr>
            </w:pPr>
            <w:r w:rsidRPr="00FB6AF7">
              <w:rPr>
                <w:rFonts w:ascii="Arial Narrow" w:hAnsi="Arial Narrow" w:cstheme="minorHAnsi"/>
                <w:b/>
                <w:color w:val="000000"/>
                <w:sz w:val="20"/>
                <w:szCs w:val="20"/>
                <w:lang w:val="es-CO"/>
              </w:rPr>
              <w:t>Id FICHA</w:t>
            </w:r>
          </w:p>
        </w:tc>
        <w:tc>
          <w:tcPr>
            <w:tcW w:w="1244" w:type="dxa"/>
            <w:gridSpan w:val="2"/>
            <w:noWrap/>
            <w:hideMark/>
          </w:tcPr>
          <w:p w:rsidR="00D01D3A" w:rsidRPr="00FB6AF7" w:rsidRDefault="00D01D3A" w:rsidP="00BA0238">
            <w:pPr>
              <w:autoSpaceDE w:val="0"/>
              <w:autoSpaceDN w:val="0"/>
              <w:adjustRightInd w:val="0"/>
              <w:jc w:val="both"/>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 </w:t>
            </w:r>
          </w:p>
        </w:tc>
        <w:tc>
          <w:tcPr>
            <w:tcW w:w="2410" w:type="dxa"/>
            <w:gridSpan w:val="5"/>
            <w:shd w:val="clear" w:color="auto" w:fill="F2F2F2" w:themeFill="background1" w:themeFillShade="F2"/>
            <w:noWrap/>
            <w:hideMark/>
          </w:tcPr>
          <w:p w:rsidR="00D01D3A" w:rsidRPr="00FB6AF7" w:rsidRDefault="00D01D3A" w:rsidP="00D01D3A">
            <w:pPr>
              <w:numPr>
                <w:ilvl w:val="0"/>
                <w:numId w:val="3"/>
              </w:numPr>
              <w:autoSpaceDE w:val="0"/>
              <w:autoSpaceDN w:val="0"/>
              <w:adjustRightInd w:val="0"/>
              <w:jc w:val="both"/>
              <w:rPr>
                <w:rFonts w:ascii="Arial Narrow" w:hAnsi="Arial Narrow" w:cstheme="minorHAnsi"/>
                <w:b/>
                <w:color w:val="000000"/>
                <w:sz w:val="20"/>
                <w:szCs w:val="20"/>
                <w:lang w:val="es-CO"/>
              </w:rPr>
            </w:pPr>
            <w:r w:rsidRPr="00FB6AF7">
              <w:rPr>
                <w:rFonts w:ascii="Arial Narrow" w:hAnsi="Arial Narrow" w:cstheme="minorHAnsi"/>
                <w:b/>
                <w:color w:val="000000"/>
                <w:sz w:val="20"/>
                <w:szCs w:val="20"/>
                <w:lang w:val="es-CO"/>
              </w:rPr>
              <w:t>Nombre de la Ficha:</w:t>
            </w:r>
          </w:p>
        </w:tc>
        <w:tc>
          <w:tcPr>
            <w:tcW w:w="5090" w:type="dxa"/>
            <w:gridSpan w:val="10"/>
            <w:noWrap/>
            <w:hideMark/>
          </w:tcPr>
          <w:p w:rsidR="00D01D3A" w:rsidRPr="00FB6AF7" w:rsidRDefault="00D01D3A" w:rsidP="00BA0238">
            <w:pPr>
              <w:autoSpaceDE w:val="0"/>
              <w:autoSpaceDN w:val="0"/>
              <w:adjustRightInd w:val="0"/>
              <w:ind w:left="360"/>
              <w:jc w:val="both"/>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 </w:t>
            </w:r>
          </w:p>
        </w:tc>
      </w:tr>
      <w:tr w:rsidR="00D01D3A" w:rsidRPr="00FB6AF7" w:rsidTr="00FB6AF7">
        <w:trPr>
          <w:trHeight w:val="20"/>
          <w:jc w:val="center"/>
        </w:trPr>
        <w:tc>
          <w:tcPr>
            <w:tcW w:w="1413" w:type="dxa"/>
            <w:gridSpan w:val="2"/>
            <w:shd w:val="clear" w:color="auto" w:fill="F2F2F2" w:themeFill="background1" w:themeFillShade="F2"/>
            <w:noWrap/>
            <w:hideMark/>
          </w:tcPr>
          <w:p w:rsidR="00D01D3A" w:rsidRPr="00FB6AF7" w:rsidRDefault="00D01D3A" w:rsidP="00D01D3A">
            <w:pPr>
              <w:numPr>
                <w:ilvl w:val="0"/>
                <w:numId w:val="3"/>
              </w:numPr>
              <w:autoSpaceDE w:val="0"/>
              <w:autoSpaceDN w:val="0"/>
              <w:adjustRightInd w:val="0"/>
              <w:jc w:val="both"/>
              <w:rPr>
                <w:rFonts w:ascii="Arial Narrow" w:hAnsi="Arial Narrow" w:cstheme="minorHAnsi"/>
                <w:b/>
                <w:color w:val="000000"/>
                <w:sz w:val="20"/>
                <w:szCs w:val="20"/>
                <w:lang w:val="es-CO"/>
              </w:rPr>
            </w:pPr>
            <w:r w:rsidRPr="00FB6AF7">
              <w:rPr>
                <w:rFonts w:ascii="Arial Narrow" w:hAnsi="Arial Narrow" w:cstheme="minorHAnsi"/>
                <w:b/>
                <w:color w:val="000000"/>
                <w:sz w:val="20"/>
                <w:szCs w:val="20"/>
                <w:lang w:val="es-CO"/>
              </w:rPr>
              <w:t>OBJETIVO</w:t>
            </w:r>
          </w:p>
        </w:tc>
        <w:tc>
          <w:tcPr>
            <w:tcW w:w="8744" w:type="dxa"/>
            <w:gridSpan w:val="17"/>
            <w:noWrap/>
            <w:hideMark/>
          </w:tcPr>
          <w:p w:rsidR="00D01D3A" w:rsidRPr="00FB6AF7" w:rsidRDefault="00D01D3A" w:rsidP="00BA0238">
            <w:pPr>
              <w:autoSpaceDE w:val="0"/>
              <w:autoSpaceDN w:val="0"/>
              <w:adjustRightInd w:val="0"/>
              <w:jc w:val="both"/>
              <w:rPr>
                <w:rFonts w:ascii="Arial Narrow" w:hAnsi="Arial Narrow" w:cstheme="minorHAnsi"/>
                <w:color w:val="000000"/>
                <w:sz w:val="20"/>
                <w:szCs w:val="20"/>
                <w:lang w:val="es-CO"/>
              </w:rPr>
            </w:pPr>
          </w:p>
        </w:tc>
      </w:tr>
      <w:tr w:rsidR="00D01D3A" w:rsidRPr="00FB6AF7" w:rsidTr="00FB6AF7">
        <w:trPr>
          <w:trHeight w:val="20"/>
          <w:jc w:val="center"/>
        </w:trPr>
        <w:tc>
          <w:tcPr>
            <w:tcW w:w="10157" w:type="dxa"/>
            <w:gridSpan w:val="19"/>
            <w:shd w:val="clear" w:color="auto" w:fill="F2F2F2" w:themeFill="background1" w:themeFillShade="F2"/>
            <w:noWrap/>
          </w:tcPr>
          <w:p w:rsidR="00D01D3A" w:rsidRPr="00FB6AF7" w:rsidRDefault="00D01D3A" w:rsidP="00D01D3A">
            <w:pPr>
              <w:pStyle w:val="Prrafodelista"/>
              <w:numPr>
                <w:ilvl w:val="0"/>
                <w:numId w:val="3"/>
              </w:numPr>
              <w:autoSpaceDE w:val="0"/>
              <w:autoSpaceDN w:val="0"/>
              <w:adjustRightInd w:val="0"/>
              <w:spacing w:after="0" w:line="240" w:lineRule="auto"/>
              <w:jc w:val="center"/>
              <w:rPr>
                <w:rFonts w:ascii="Arial Narrow" w:hAnsi="Arial Narrow" w:cstheme="minorHAnsi"/>
                <w:b/>
                <w:color w:val="000000"/>
                <w:sz w:val="20"/>
                <w:szCs w:val="20"/>
                <w:lang w:val="es-CO"/>
              </w:rPr>
            </w:pPr>
            <w:r w:rsidRPr="00FB6AF7">
              <w:rPr>
                <w:rFonts w:ascii="Arial Narrow" w:hAnsi="Arial Narrow" w:cstheme="minorHAnsi"/>
                <w:b/>
                <w:color w:val="000000"/>
                <w:sz w:val="20"/>
                <w:szCs w:val="20"/>
                <w:lang w:val="es-CO"/>
              </w:rPr>
              <w:t>EVALUACION AMBIENTAL Y MEDIDAS DE MANEJO AMBIENTAL</w:t>
            </w:r>
          </w:p>
        </w:tc>
      </w:tr>
      <w:tr w:rsidR="00D01D3A" w:rsidRPr="00FB6AF7" w:rsidTr="00FB6AF7">
        <w:trPr>
          <w:trHeight w:val="20"/>
          <w:jc w:val="center"/>
        </w:trPr>
        <w:tc>
          <w:tcPr>
            <w:tcW w:w="1413" w:type="dxa"/>
            <w:gridSpan w:val="2"/>
            <w:vMerge w:val="restart"/>
            <w:shd w:val="clear" w:color="auto" w:fill="F2F2F2" w:themeFill="background1" w:themeFillShade="F2"/>
            <w:noWrap/>
            <w:vAlign w:val="center"/>
          </w:tcPr>
          <w:p w:rsidR="00D01D3A" w:rsidRPr="00FB6AF7" w:rsidRDefault="00D01D3A" w:rsidP="00BA0238">
            <w:pPr>
              <w:autoSpaceDE w:val="0"/>
              <w:autoSpaceDN w:val="0"/>
              <w:adjustRightInd w:val="0"/>
              <w:jc w:val="center"/>
              <w:rPr>
                <w:rFonts w:ascii="Arial Narrow" w:hAnsi="Arial Narrow" w:cstheme="minorHAnsi"/>
                <w:b/>
                <w:color w:val="000000"/>
                <w:sz w:val="20"/>
                <w:szCs w:val="20"/>
                <w:lang w:val="es-CO"/>
              </w:rPr>
            </w:pPr>
            <w:r w:rsidRPr="00FB6AF7">
              <w:rPr>
                <w:rFonts w:ascii="Arial Narrow" w:hAnsi="Arial Narrow" w:cstheme="minorHAnsi"/>
                <w:b/>
                <w:color w:val="000000"/>
                <w:sz w:val="20"/>
                <w:szCs w:val="20"/>
                <w:lang w:val="es-CO"/>
              </w:rPr>
              <w:t>Actividades que ocasionan el impacto</w:t>
            </w:r>
          </w:p>
        </w:tc>
        <w:tc>
          <w:tcPr>
            <w:tcW w:w="1134" w:type="dxa"/>
            <w:vMerge w:val="restart"/>
            <w:shd w:val="clear" w:color="auto" w:fill="F2F2F2" w:themeFill="background1" w:themeFillShade="F2"/>
            <w:noWrap/>
            <w:vAlign w:val="center"/>
          </w:tcPr>
          <w:p w:rsidR="00D01D3A" w:rsidRPr="00FB6AF7" w:rsidRDefault="00D01D3A" w:rsidP="00BA0238">
            <w:pPr>
              <w:autoSpaceDE w:val="0"/>
              <w:autoSpaceDN w:val="0"/>
              <w:adjustRightInd w:val="0"/>
              <w:jc w:val="center"/>
              <w:rPr>
                <w:rFonts w:ascii="Arial Narrow" w:hAnsi="Arial Narrow" w:cstheme="minorHAnsi"/>
                <w:b/>
                <w:color w:val="000000"/>
                <w:sz w:val="20"/>
                <w:szCs w:val="20"/>
                <w:lang w:val="es-CO"/>
              </w:rPr>
            </w:pPr>
            <w:r w:rsidRPr="00FB6AF7">
              <w:rPr>
                <w:rFonts w:ascii="Arial Narrow" w:hAnsi="Arial Narrow" w:cstheme="minorHAnsi"/>
                <w:b/>
                <w:color w:val="000000"/>
                <w:sz w:val="20"/>
                <w:szCs w:val="20"/>
                <w:lang w:val="es-CO"/>
              </w:rPr>
              <w:t>Afectación ambiental (daño)</w:t>
            </w:r>
          </w:p>
        </w:tc>
        <w:tc>
          <w:tcPr>
            <w:tcW w:w="5386" w:type="dxa"/>
            <w:gridSpan w:val="11"/>
            <w:shd w:val="clear" w:color="auto" w:fill="F2F2F2" w:themeFill="background1" w:themeFillShade="F2"/>
            <w:vAlign w:val="center"/>
          </w:tcPr>
          <w:p w:rsidR="00D01D3A" w:rsidRPr="00FB6AF7" w:rsidRDefault="00D01D3A" w:rsidP="00BA0238">
            <w:pPr>
              <w:autoSpaceDE w:val="0"/>
              <w:autoSpaceDN w:val="0"/>
              <w:adjustRightInd w:val="0"/>
              <w:ind w:left="360"/>
              <w:jc w:val="center"/>
              <w:rPr>
                <w:rFonts w:ascii="Arial Narrow" w:hAnsi="Arial Narrow" w:cstheme="minorHAnsi"/>
                <w:b/>
                <w:color w:val="000000"/>
                <w:sz w:val="20"/>
                <w:szCs w:val="20"/>
                <w:lang w:val="es-CO"/>
              </w:rPr>
            </w:pPr>
            <w:r w:rsidRPr="00FB6AF7">
              <w:rPr>
                <w:rFonts w:ascii="Arial Narrow" w:hAnsi="Arial Narrow" w:cstheme="minorHAnsi"/>
                <w:b/>
                <w:color w:val="000000"/>
                <w:sz w:val="20"/>
                <w:szCs w:val="20"/>
                <w:lang w:val="es-CO"/>
              </w:rPr>
              <w:t>Medidas de Manejo Ambiental - MMA</w:t>
            </w:r>
          </w:p>
        </w:tc>
        <w:tc>
          <w:tcPr>
            <w:tcW w:w="2224" w:type="dxa"/>
            <w:gridSpan w:val="5"/>
            <w:shd w:val="clear" w:color="auto" w:fill="F2F2F2" w:themeFill="background1" w:themeFillShade="F2"/>
            <w:vAlign w:val="center"/>
          </w:tcPr>
          <w:p w:rsidR="00D01D3A" w:rsidRPr="00FB6AF7" w:rsidRDefault="00D01D3A" w:rsidP="00BA0238">
            <w:pPr>
              <w:autoSpaceDE w:val="0"/>
              <w:autoSpaceDN w:val="0"/>
              <w:adjustRightInd w:val="0"/>
              <w:jc w:val="center"/>
              <w:rPr>
                <w:rFonts w:ascii="Arial Narrow" w:hAnsi="Arial Narrow" w:cstheme="minorHAnsi"/>
                <w:b/>
                <w:color w:val="000000"/>
                <w:sz w:val="20"/>
                <w:szCs w:val="20"/>
                <w:lang w:val="es-CO"/>
              </w:rPr>
            </w:pPr>
            <w:r w:rsidRPr="00FB6AF7">
              <w:rPr>
                <w:rFonts w:ascii="Arial Narrow" w:hAnsi="Arial Narrow" w:cstheme="minorHAnsi"/>
                <w:b/>
                <w:color w:val="000000"/>
                <w:sz w:val="20"/>
                <w:szCs w:val="20"/>
                <w:lang w:val="es-CO"/>
              </w:rPr>
              <w:t>Indicadores de seguimiento</w:t>
            </w:r>
          </w:p>
        </w:tc>
      </w:tr>
      <w:tr w:rsidR="00D01D3A" w:rsidRPr="00FB6AF7" w:rsidTr="00FB6AF7">
        <w:trPr>
          <w:trHeight w:val="20"/>
          <w:jc w:val="center"/>
        </w:trPr>
        <w:tc>
          <w:tcPr>
            <w:tcW w:w="1413" w:type="dxa"/>
            <w:gridSpan w:val="2"/>
            <w:vMerge/>
            <w:shd w:val="clear" w:color="auto" w:fill="F2F2F2" w:themeFill="background1" w:themeFillShade="F2"/>
            <w:noWrap/>
            <w:vAlign w:val="cente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p>
        </w:tc>
        <w:tc>
          <w:tcPr>
            <w:tcW w:w="1134" w:type="dxa"/>
            <w:vMerge/>
            <w:shd w:val="clear" w:color="auto" w:fill="F2F2F2" w:themeFill="background1" w:themeFillShade="F2"/>
            <w:noWrap/>
            <w:vAlign w:val="cente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p>
        </w:tc>
        <w:tc>
          <w:tcPr>
            <w:tcW w:w="425" w:type="dxa"/>
            <w:gridSpan w:val="2"/>
            <w:vMerge w:val="restart"/>
            <w:shd w:val="clear" w:color="auto" w:fill="F2F2F2" w:themeFill="background1" w:themeFillShade="F2"/>
            <w:vAlign w:val="cente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Id</w:t>
            </w:r>
          </w:p>
        </w:tc>
        <w:tc>
          <w:tcPr>
            <w:tcW w:w="1418" w:type="dxa"/>
            <w:gridSpan w:val="2"/>
            <w:vMerge w:val="restart"/>
            <w:shd w:val="clear" w:color="auto" w:fill="F2F2F2" w:themeFill="background1" w:themeFillShade="F2"/>
            <w:vAlign w:val="cente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Descripción general de la MMA</w:t>
            </w:r>
          </w:p>
        </w:tc>
        <w:tc>
          <w:tcPr>
            <w:tcW w:w="1701" w:type="dxa"/>
            <w:gridSpan w:val="6"/>
            <w:shd w:val="clear" w:color="auto" w:fill="F2F2F2" w:themeFill="background1" w:themeFillShade="F2"/>
            <w:vAlign w:val="cente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Tipo (x)</w:t>
            </w:r>
          </w:p>
        </w:tc>
        <w:tc>
          <w:tcPr>
            <w:tcW w:w="1842" w:type="dxa"/>
            <w:vMerge w:val="restart"/>
            <w:shd w:val="clear" w:color="auto" w:fill="F2F2F2" w:themeFill="background1" w:themeFillShade="F2"/>
            <w:vAlign w:val="cente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Actividades a ser desarrolladas</w:t>
            </w:r>
          </w:p>
        </w:tc>
        <w:tc>
          <w:tcPr>
            <w:tcW w:w="741" w:type="dxa"/>
            <w:gridSpan w:val="2"/>
            <w:vMerge w:val="restart"/>
            <w:shd w:val="clear" w:color="auto" w:fill="F2F2F2" w:themeFill="background1" w:themeFillShade="F2"/>
            <w:textDirection w:val="btLr"/>
            <w:vAlign w:val="center"/>
          </w:tcPr>
          <w:p w:rsidR="00D01D3A" w:rsidRPr="00FB6AF7" w:rsidRDefault="00D01D3A" w:rsidP="00BA0238">
            <w:pPr>
              <w:autoSpaceDE w:val="0"/>
              <w:autoSpaceDN w:val="0"/>
              <w:adjustRightInd w:val="0"/>
              <w:ind w:left="113" w:right="113"/>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 xml:space="preserve">Descripción </w:t>
            </w:r>
          </w:p>
        </w:tc>
        <w:tc>
          <w:tcPr>
            <w:tcW w:w="741" w:type="dxa"/>
            <w:vMerge w:val="restart"/>
            <w:shd w:val="clear" w:color="auto" w:fill="F2F2F2" w:themeFill="background1" w:themeFillShade="F2"/>
            <w:textDirection w:val="btLr"/>
            <w:vAlign w:val="center"/>
          </w:tcPr>
          <w:p w:rsidR="00D01D3A" w:rsidRPr="00FB6AF7" w:rsidRDefault="00D01D3A" w:rsidP="00BA0238">
            <w:pPr>
              <w:autoSpaceDE w:val="0"/>
              <w:autoSpaceDN w:val="0"/>
              <w:adjustRightInd w:val="0"/>
              <w:ind w:left="113" w:right="113"/>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Medios y método de verificación</w:t>
            </w:r>
          </w:p>
        </w:tc>
        <w:tc>
          <w:tcPr>
            <w:tcW w:w="742" w:type="dxa"/>
            <w:gridSpan w:val="2"/>
            <w:vMerge w:val="restart"/>
            <w:shd w:val="clear" w:color="auto" w:fill="F2F2F2" w:themeFill="background1" w:themeFillShade="F2"/>
            <w:textDirection w:val="btLr"/>
            <w:vAlign w:val="center"/>
          </w:tcPr>
          <w:p w:rsidR="00D01D3A" w:rsidRPr="00FB6AF7" w:rsidRDefault="00D01D3A" w:rsidP="00BA0238">
            <w:pPr>
              <w:autoSpaceDE w:val="0"/>
              <w:autoSpaceDN w:val="0"/>
              <w:adjustRightInd w:val="0"/>
              <w:ind w:left="113" w:right="113"/>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Temporalidad del seguimiento</w:t>
            </w:r>
          </w:p>
        </w:tc>
      </w:tr>
      <w:tr w:rsidR="00D01D3A" w:rsidRPr="00FB6AF7" w:rsidTr="00FB6AF7">
        <w:trPr>
          <w:cantSplit/>
          <w:trHeight w:val="1431"/>
          <w:jc w:val="center"/>
        </w:trPr>
        <w:tc>
          <w:tcPr>
            <w:tcW w:w="1413" w:type="dxa"/>
            <w:gridSpan w:val="2"/>
            <w:vMerge/>
            <w:shd w:val="clear" w:color="auto" w:fill="DEEAF6" w:themeFill="accent1" w:themeFillTint="33"/>
            <w:noWrap/>
            <w:vAlign w:val="cente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p>
        </w:tc>
        <w:tc>
          <w:tcPr>
            <w:tcW w:w="1134" w:type="dxa"/>
            <w:vMerge/>
            <w:shd w:val="clear" w:color="auto" w:fill="DEEAF6" w:themeFill="accent1" w:themeFillTint="33"/>
            <w:noWrap/>
            <w:vAlign w:val="cente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p>
        </w:tc>
        <w:tc>
          <w:tcPr>
            <w:tcW w:w="425" w:type="dxa"/>
            <w:gridSpan w:val="2"/>
            <w:vMerge/>
            <w:shd w:val="clear" w:color="auto" w:fill="DEEAF6" w:themeFill="accent1" w:themeFillTint="33"/>
            <w:vAlign w:val="cente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p>
        </w:tc>
        <w:tc>
          <w:tcPr>
            <w:tcW w:w="1418" w:type="dxa"/>
            <w:gridSpan w:val="2"/>
            <w:vMerge/>
            <w:shd w:val="clear" w:color="auto" w:fill="DEEAF6" w:themeFill="accent1" w:themeFillTint="33"/>
            <w:vAlign w:val="cente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p>
        </w:tc>
        <w:tc>
          <w:tcPr>
            <w:tcW w:w="340" w:type="dxa"/>
            <w:shd w:val="clear" w:color="auto" w:fill="F2F2F2" w:themeFill="background1" w:themeFillShade="F2"/>
            <w:textDirection w:val="btL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Prevención</w:t>
            </w:r>
          </w:p>
        </w:tc>
        <w:tc>
          <w:tcPr>
            <w:tcW w:w="340" w:type="dxa"/>
            <w:shd w:val="clear" w:color="auto" w:fill="F2F2F2" w:themeFill="background1" w:themeFillShade="F2"/>
            <w:textDirection w:val="btL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Mitigación</w:t>
            </w:r>
          </w:p>
        </w:tc>
        <w:tc>
          <w:tcPr>
            <w:tcW w:w="340" w:type="dxa"/>
            <w:gridSpan w:val="2"/>
            <w:shd w:val="clear" w:color="auto" w:fill="F2F2F2" w:themeFill="background1" w:themeFillShade="F2"/>
            <w:textDirection w:val="btL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Control</w:t>
            </w:r>
          </w:p>
        </w:tc>
        <w:tc>
          <w:tcPr>
            <w:tcW w:w="340" w:type="dxa"/>
            <w:shd w:val="clear" w:color="auto" w:fill="F2F2F2" w:themeFill="background1" w:themeFillShade="F2"/>
            <w:textDirection w:val="btL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Corrección</w:t>
            </w:r>
          </w:p>
        </w:tc>
        <w:tc>
          <w:tcPr>
            <w:tcW w:w="341" w:type="dxa"/>
            <w:shd w:val="clear" w:color="auto" w:fill="F2F2F2" w:themeFill="background1" w:themeFillShade="F2"/>
            <w:textDirection w:val="btL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Compensación</w:t>
            </w:r>
          </w:p>
        </w:tc>
        <w:tc>
          <w:tcPr>
            <w:tcW w:w="1842" w:type="dxa"/>
            <w:vMerge/>
            <w:shd w:val="clear" w:color="auto" w:fill="DEEAF6" w:themeFill="accent1" w:themeFillTint="33"/>
            <w:textDirection w:val="btLr"/>
          </w:tcPr>
          <w:p w:rsidR="00D01D3A" w:rsidRPr="00FB6AF7" w:rsidRDefault="00D01D3A" w:rsidP="00BA0238">
            <w:pPr>
              <w:autoSpaceDE w:val="0"/>
              <w:autoSpaceDN w:val="0"/>
              <w:adjustRightInd w:val="0"/>
              <w:ind w:left="360" w:right="113"/>
              <w:jc w:val="center"/>
              <w:rPr>
                <w:rFonts w:ascii="Arial Narrow" w:hAnsi="Arial Narrow" w:cstheme="minorHAnsi"/>
                <w:color w:val="000000"/>
                <w:sz w:val="20"/>
                <w:szCs w:val="20"/>
                <w:lang w:val="es-CO"/>
              </w:rPr>
            </w:pPr>
          </w:p>
        </w:tc>
        <w:tc>
          <w:tcPr>
            <w:tcW w:w="741" w:type="dxa"/>
            <w:gridSpan w:val="2"/>
            <w:vMerge/>
            <w:shd w:val="clear" w:color="auto" w:fill="DEEAF6" w:themeFill="accent1" w:themeFillTint="33"/>
            <w:textDirection w:val="btLr"/>
          </w:tcPr>
          <w:p w:rsidR="00D01D3A" w:rsidRPr="00FB6AF7" w:rsidRDefault="00D01D3A" w:rsidP="00BA0238">
            <w:pPr>
              <w:autoSpaceDE w:val="0"/>
              <w:autoSpaceDN w:val="0"/>
              <w:adjustRightInd w:val="0"/>
              <w:ind w:left="360" w:right="113"/>
              <w:jc w:val="center"/>
              <w:rPr>
                <w:rFonts w:ascii="Arial Narrow" w:hAnsi="Arial Narrow" w:cstheme="minorHAnsi"/>
                <w:color w:val="000000"/>
                <w:sz w:val="20"/>
                <w:szCs w:val="20"/>
                <w:lang w:val="es-CO"/>
              </w:rPr>
            </w:pPr>
          </w:p>
        </w:tc>
        <w:tc>
          <w:tcPr>
            <w:tcW w:w="741" w:type="dxa"/>
            <w:vMerge/>
            <w:shd w:val="clear" w:color="auto" w:fill="DEEAF6" w:themeFill="accent1" w:themeFillTint="33"/>
            <w:textDirection w:val="btLr"/>
          </w:tcPr>
          <w:p w:rsidR="00D01D3A" w:rsidRPr="00FB6AF7" w:rsidRDefault="00D01D3A" w:rsidP="00BA0238">
            <w:pPr>
              <w:autoSpaceDE w:val="0"/>
              <w:autoSpaceDN w:val="0"/>
              <w:adjustRightInd w:val="0"/>
              <w:ind w:left="360" w:right="113"/>
              <w:jc w:val="center"/>
              <w:rPr>
                <w:rFonts w:ascii="Arial Narrow" w:hAnsi="Arial Narrow" w:cstheme="minorHAnsi"/>
                <w:color w:val="000000"/>
                <w:sz w:val="20"/>
                <w:szCs w:val="20"/>
                <w:lang w:val="es-CO"/>
              </w:rPr>
            </w:pPr>
          </w:p>
        </w:tc>
        <w:tc>
          <w:tcPr>
            <w:tcW w:w="742" w:type="dxa"/>
            <w:gridSpan w:val="2"/>
            <w:vMerge/>
            <w:shd w:val="clear" w:color="auto" w:fill="DEEAF6" w:themeFill="accent1" w:themeFillTint="33"/>
            <w:textDirection w:val="btLr"/>
          </w:tcPr>
          <w:p w:rsidR="00D01D3A" w:rsidRPr="00FB6AF7" w:rsidRDefault="00D01D3A" w:rsidP="00BA0238">
            <w:pPr>
              <w:autoSpaceDE w:val="0"/>
              <w:autoSpaceDN w:val="0"/>
              <w:adjustRightInd w:val="0"/>
              <w:ind w:left="360" w:right="113"/>
              <w:jc w:val="center"/>
              <w:rPr>
                <w:rFonts w:ascii="Arial Narrow" w:hAnsi="Arial Narrow" w:cstheme="minorHAnsi"/>
                <w:color w:val="000000"/>
                <w:sz w:val="20"/>
                <w:szCs w:val="20"/>
                <w:lang w:val="es-CO"/>
              </w:rPr>
            </w:pPr>
          </w:p>
        </w:tc>
      </w:tr>
      <w:tr w:rsidR="00D01D3A" w:rsidRPr="00FB6AF7" w:rsidTr="00FB6AF7">
        <w:trPr>
          <w:trHeight w:val="20"/>
          <w:jc w:val="center"/>
        </w:trPr>
        <w:tc>
          <w:tcPr>
            <w:tcW w:w="1413" w:type="dxa"/>
            <w:gridSpan w:val="2"/>
            <w:noWrap/>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1134" w:type="dxa"/>
            <w:noWrap/>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425" w:type="dxa"/>
            <w:gridSpan w:val="2"/>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1418" w:type="dxa"/>
            <w:gridSpan w:val="2"/>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340" w:type="dxa"/>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340" w:type="dxa"/>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340" w:type="dxa"/>
            <w:gridSpan w:val="2"/>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340" w:type="dxa"/>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341" w:type="dxa"/>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1842" w:type="dxa"/>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741" w:type="dxa"/>
            <w:gridSpan w:val="2"/>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741" w:type="dxa"/>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742" w:type="dxa"/>
            <w:gridSpan w:val="2"/>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r>
      <w:tr w:rsidR="00D01D3A" w:rsidRPr="00FB6AF7" w:rsidTr="00FB6AF7">
        <w:trPr>
          <w:trHeight w:val="20"/>
          <w:jc w:val="center"/>
        </w:trPr>
        <w:tc>
          <w:tcPr>
            <w:tcW w:w="1413" w:type="dxa"/>
            <w:gridSpan w:val="2"/>
            <w:noWrap/>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1134" w:type="dxa"/>
            <w:noWrap/>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425" w:type="dxa"/>
            <w:gridSpan w:val="2"/>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1418" w:type="dxa"/>
            <w:gridSpan w:val="2"/>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340" w:type="dxa"/>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340" w:type="dxa"/>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340" w:type="dxa"/>
            <w:gridSpan w:val="2"/>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340" w:type="dxa"/>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341" w:type="dxa"/>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1842" w:type="dxa"/>
          </w:tcPr>
          <w:p w:rsidR="00D01D3A" w:rsidRPr="00FB6AF7" w:rsidRDefault="00D01D3A" w:rsidP="00BA0238">
            <w:pPr>
              <w:autoSpaceDE w:val="0"/>
              <w:autoSpaceDN w:val="0"/>
              <w:adjustRightInd w:val="0"/>
              <w:spacing w:after="240"/>
              <w:ind w:left="360"/>
              <w:jc w:val="both"/>
              <w:rPr>
                <w:rFonts w:ascii="Arial Narrow" w:hAnsi="Arial Narrow" w:cstheme="minorHAnsi"/>
                <w:color w:val="000000"/>
                <w:sz w:val="20"/>
                <w:szCs w:val="20"/>
                <w:lang w:val="es-CO"/>
              </w:rPr>
            </w:pPr>
          </w:p>
        </w:tc>
        <w:tc>
          <w:tcPr>
            <w:tcW w:w="741" w:type="dxa"/>
            <w:gridSpan w:val="2"/>
          </w:tcPr>
          <w:p w:rsidR="00D01D3A" w:rsidRPr="00FB6AF7" w:rsidRDefault="00D01D3A" w:rsidP="00BA0238">
            <w:pPr>
              <w:autoSpaceDE w:val="0"/>
              <w:autoSpaceDN w:val="0"/>
              <w:adjustRightInd w:val="0"/>
              <w:spacing w:after="240"/>
              <w:ind w:left="360"/>
              <w:jc w:val="both"/>
              <w:rPr>
                <w:rFonts w:ascii="Arial Narrow" w:hAnsi="Arial Narrow" w:cstheme="minorHAnsi"/>
                <w:color w:val="000000"/>
                <w:sz w:val="20"/>
                <w:szCs w:val="20"/>
                <w:lang w:val="es-CO"/>
              </w:rPr>
            </w:pPr>
          </w:p>
        </w:tc>
        <w:tc>
          <w:tcPr>
            <w:tcW w:w="741" w:type="dxa"/>
          </w:tcPr>
          <w:p w:rsidR="00D01D3A" w:rsidRPr="00FB6AF7" w:rsidRDefault="00D01D3A" w:rsidP="00BA0238">
            <w:pPr>
              <w:autoSpaceDE w:val="0"/>
              <w:autoSpaceDN w:val="0"/>
              <w:adjustRightInd w:val="0"/>
              <w:spacing w:after="240"/>
              <w:ind w:left="360"/>
              <w:jc w:val="both"/>
              <w:rPr>
                <w:rFonts w:ascii="Arial Narrow" w:hAnsi="Arial Narrow" w:cstheme="minorHAnsi"/>
                <w:color w:val="000000"/>
                <w:sz w:val="20"/>
                <w:szCs w:val="20"/>
                <w:lang w:val="es-CO"/>
              </w:rPr>
            </w:pPr>
          </w:p>
        </w:tc>
        <w:tc>
          <w:tcPr>
            <w:tcW w:w="742" w:type="dxa"/>
            <w:gridSpan w:val="2"/>
          </w:tcPr>
          <w:p w:rsidR="00D01D3A" w:rsidRPr="00FB6AF7" w:rsidRDefault="00D01D3A" w:rsidP="00BA0238">
            <w:pPr>
              <w:autoSpaceDE w:val="0"/>
              <w:autoSpaceDN w:val="0"/>
              <w:adjustRightInd w:val="0"/>
              <w:spacing w:after="240"/>
              <w:ind w:left="360"/>
              <w:jc w:val="both"/>
              <w:rPr>
                <w:rFonts w:ascii="Arial Narrow" w:hAnsi="Arial Narrow" w:cstheme="minorHAnsi"/>
                <w:color w:val="000000"/>
                <w:sz w:val="20"/>
                <w:szCs w:val="20"/>
                <w:lang w:val="es-CO"/>
              </w:rPr>
            </w:pPr>
          </w:p>
        </w:tc>
      </w:tr>
      <w:tr w:rsidR="00D01D3A" w:rsidRPr="00FB6AF7" w:rsidTr="00FB6AF7">
        <w:trPr>
          <w:trHeight w:val="20"/>
          <w:jc w:val="center"/>
        </w:trPr>
        <w:tc>
          <w:tcPr>
            <w:tcW w:w="1413" w:type="dxa"/>
            <w:gridSpan w:val="2"/>
            <w:noWrap/>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1134" w:type="dxa"/>
            <w:noWrap/>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425" w:type="dxa"/>
            <w:gridSpan w:val="2"/>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1418" w:type="dxa"/>
            <w:gridSpan w:val="2"/>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340" w:type="dxa"/>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340" w:type="dxa"/>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340" w:type="dxa"/>
            <w:gridSpan w:val="2"/>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340" w:type="dxa"/>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341" w:type="dxa"/>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1842" w:type="dxa"/>
          </w:tcPr>
          <w:p w:rsidR="00D01D3A" w:rsidRPr="00FB6AF7" w:rsidRDefault="00D01D3A" w:rsidP="00BA0238">
            <w:pPr>
              <w:autoSpaceDE w:val="0"/>
              <w:autoSpaceDN w:val="0"/>
              <w:adjustRightInd w:val="0"/>
              <w:spacing w:after="240"/>
              <w:ind w:left="360"/>
              <w:jc w:val="both"/>
              <w:rPr>
                <w:rFonts w:ascii="Arial Narrow" w:hAnsi="Arial Narrow" w:cstheme="minorHAnsi"/>
                <w:color w:val="000000"/>
                <w:sz w:val="20"/>
                <w:szCs w:val="20"/>
                <w:lang w:val="es-CO"/>
              </w:rPr>
            </w:pPr>
          </w:p>
        </w:tc>
        <w:tc>
          <w:tcPr>
            <w:tcW w:w="741" w:type="dxa"/>
            <w:gridSpan w:val="2"/>
          </w:tcPr>
          <w:p w:rsidR="00D01D3A" w:rsidRPr="00FB6AF7" w:rsidRDefault="00D01D3A" w:rsidP="00BA0238">
            <w:pPr>
              <w:autoSpaceDE w:val="0"/>
              <w:autoSpaceDN w:val="0"/>
              <w:adjustRightInd w:val="0"/>
              <w:spacing w:after="240"/>
              <w:ind w:left="360"/>
              <w:jc w:val="both"/>
              <w:rPr>
                <w:rFonts w:ascii="Arial Narrow" w:hAnsi="Arial Narrow" w:cstheme="minorHAnsi"/>
                <w:color w:val="000000"/>
                <w:sz w:val="20"/>
                <w:szCs w:val="20"/>
                <w:lang w:val="es-CO"/>
              </w:rPr>
            </w:pPr>
          </w:p>
        </w:tc>
        <w:tc>
          <w:tcPr>
            <w:tcW w:w="741" w:type="dxa"/>
          </w:tcPr>
          <w:p w:rsidR="00D01D3A" w:rsidRPr="00FB6AF7" w:rsidRDefault="00D01D3A" w:rsidP="00BA0238">
            <w:pPr>
              <w:autoSpaceDE w:val="0"/>
              <w:autoSpaceDN w:val="0"/>
              <w:adjustRightInd w:val="0"/>
              <w:spacing w:after="240"/>
              <w:ind w:left="360"/>
              <w:jc w:val="both"/>
              <w:rPr>
                <w:rFonts w:ascii="Arial Narrow" w:hAnsi="Arial Narrow" w:cstheme="minorHAnsi"/>
                <w:color w:val="000000"/>
                <w:sz w:val="20"/>
                <w:szCs w:val="20"/>
                <w:lang w:val="es-CO"/>
              </w:rPr>
            </w:pPr>
          </w:p>
        </w:tc>
        <w:tc>
          <w:tcPr>
            <w:tcW w:w="742" w:type="dxa"/>
            <w:gridSpan w:val="2"/>
          </w:tcPr>
          <w:p w:rsidR="00D01D3A" w:rsidRPr="00FB6AF7" w:rsidRDefault="00D01D3A" w:rsidP="00BA0238">
            <w:pPr>
              <w:autoSpaceDE w:val="0"/>
              <w:autoSpaceDN w:val="0"/>
              <w:adjustRightInd w:val="0"/>
              <w:spacing w:after="240"/>
              <w:ind w:left="360"/>
              <w:jc w:val="both"/>
              <w:rPr>
                <w:rFonts w:ascii="Arial Narrow" w:hAnsi="Arial Narrow" w:cstheme="minorHAnsi"/>
                <w:color w:val="000000"/>
                <w:sz w:val="20"/>
                <w:szCs w:val="20"/>
                <w:lang w:val="es-CO"/>
              </w:rPr>
            </w:pPr>
          </w:p>
        </w:tc>
      </w:tr>
      <w:tr w:rsidR="00D01D3A" w:rsidRPr="00FB6AF7" w:rsidTr="00FB6AF7">
        <w:trPr>
          <w:trHeight w:val="185"/>
          <w:jc w:val="center"/>
        </w:trPr>
        <w:tc>
          <w:tcPr>
            <w:tcW w:w="846" w:type="dxa"/>
            <w:vMerge w:val="restart"/>
            <w:shd w:val="clear" w:color="auto" w:fill="F2F2F2" w:themeFill="background1" w:themeFillShade="F2"/>
            <w:noWrap/>
            <w:vAlign w:val="center"/>
          </w:tcPr>
          <w:p w:rsidR="00D01D3A" w:rsidRPr="00FB6AF7" w:rsidRDefault="00D01D3A" w:rsidP="00FB6AF7">
            <w:pPr>
              <w:autoSpaceDE w:val="0"/>
              <w:autoSpaceDN w:val="0"/>
              <w:adjustRightInd w:val="0"/>
              <w:jc w:val="center"/>
              <w:rPr>
                <w:rFonts w:ascii="Arial Narrow" w:hAnsi="Arial Narrow" w:cstheme="minorHAnsi"/>
                <w:b/>
                <w:color w:val="000000"/>
                <w:sz w:val="20"/>
                <w:szCs w:val="20"/>
                <w:lang w:val="es-CO"/>
              </w:rPr>
            </w:pPr>
            <w:r w:rsidRPr="00FB6AF7">
              <w:rPr>
                <w:rFonts w:ascii="Arial Narrow" w:hAnsi="Arial Narrow" w:cstheme="minorHAnsi"/>
                <w:b/>
                <w:color w:val="000000"/>
                <w:sz w:val="20"/>
                <w:szCs w:val="20"/>
                <w:lang w:val="es-CO"/>
              </w:rPr>
              <w:t>Anexos</w:t>
            </w:r>
          </w:p>
        </w:tc>
        <w:tc>
          <w:tcPr>
            <w:tcW w:w="2126" w:type="dxa"/>
            <w:gridSpan w:val="4"/>
            <w:shd w:val="clear" w:color="auto" w:fill="F2F2F2" w:themeFill="background1" w:themeFillShade="F2"/>
            <w:noWrap/>
            <w:vAlign w:val="center"/>
          </w:tcPr>
          <w:p w:rsidR="00D01D3A" w:rsidRPr="00FB6AF7" w:rsidRDefault="00D01D3A" w:rsidP="00FB6AF7">
            <w:pPr>
              <w:autoSpaceDE w:val="0"/>
              <w:autoSpaceDN w:val="0"/>
              <w:adjustRightInd w:val="0"/>
              <w:jc w:val="center"/>
              <w:rPr>
                <w:rFonts w:ascii="Arial Narrow" w:hAnsi="Arial Narrow" w:cstheme="minorHAnsi"/>
                <w:b/>
                <w:color w:val="000000"/>
                <w:sz w:val="20"/>
                <w:szCs w:val="20"/>
                <w:lang w:val="es-CO"/>
              </w:rPr>
            </w:pPr>
            <w:r w:rsidRPr="00FB6AF7">
              <w:rPr>
                <w:rFonts w:ascii="Arial Narrow" w:hAnsi="Arial Narrow" w:cstheme="minorHAnsi"/>
                <w:b/>
                <w:color w:val="000000"/>
                <w:sz w:val="20"/>
                <w:szCs w:val="20"/>
                <w:lang w:val="es-CO"/>
              </w:rPr>
              <w:t>Mapas</w:t>
            </w:r>
          </w:p>
        </w:tc>
        <w:tc>
          <w:tcPr>
            <w:tcW w:w="2268" w:type="dxa"/>
            <w:gridSpan w:val="5"/>
            <w:shd w:val="clear" w:color="auto" w:fill="F2F2F2" w:themeFill="background1" w:themeFillShade="F2"/>
            <w:vAlign w:val="center"/>
          </w:tcPr>
          <w:p w:rsidR="00D01D3A" w:rsidRPr="00FB6AF7" w:rsidRDefault="00D01D3A" w:rsidP="00FB6AF7">
            <w:pPr>
              <w:autoSpaceDE w:val="0"/>
              <w:autoSpaceDN w:val="0"/>
              <w:adjustRightInd w:val="0"/>
              <w:jc w:val="center"/>
              <w:rPr>
                <w:rFonts w:ascii="Arial Narrow" w:hAnsi="Arial Narrow" w:cstheme="minorHAnsi"/>
                <w:b/>
                <w:color w:val="000000"/>
                <w:sz w:val="20"/>
                <w:szCs w:val="20"/>
                <w:lang w:val="es-CO"/>
              </w:rPr>
            </w:pPr>
            <w:r w:rsidRPr="00FB6AF7">
              <w:rPr>
                <w:rFonts w:ascii="Arial Narrow" w:hAnsi="Arial Narrow" w:cstheme="minorHAnsi"/>
                <w:b/>
                <w:color w:val="000000"/>
                <w:sz w:val="20"/>
                <w:szCs w:val="20"/>
                <w:lang w:val="es-CO"/>
              </w:rPr>
              <w:t>Formatos o registros</w:t>
            </w:r>
          </w:p>
        </w:tc>
        <w:tc>
          <w:tcPr>
            <w:tcW w:w="3402" w:type="dxa"/>
            <w:gridSpan w:val="5"/>
            <w:shd w:val="clear" w:color="auto" w:fill="F2F2F2" w:themeFill="background1" w:themeFillShade="F2"/>
            <w:vAlign w:val="center"/>
          </w:tcPr>
          <w:p w:rsidR="00D01D3A" w:rsidRPr="00FB6AF7" w:rsidRDefault="00D01D3A" w:rsidP="00FB6AF7">
            <w:pPr>
              <w:autoSpaceDE w:val="0"/>
              <w:autoSpaceDN w:val="0"/>
              <w:adjustRightInd w:val="0"/>
              <w:jc w:val="center"/>
              <w:rPr>
                <w:rFonts w:ascii="Arial Narrow" w:hAnsi="Arial Narrow" w:cstheme="minorHAnsi"/>
                <w:b/>
                <w:color w:val="000000"/>
                <w:sz w:val="20"/>
                <w:szCs w:val="20"/>
                <w:lang w:val="es-CO"/>
              </w:rPr>
            </w:pPr>
            <w:r w:rsidRPr="00FB6AF7">
              <w:rPr>
                <w:rFonts w:ascii="Arial Narrow" w:hAnsi="Arial Narrow" w:cstheme="minorHAnsi"/>
                <w:b/>
                <w:color w:val="000000"/>
                <w:sz w:val="20"/>
                <w:szCs w:val="20"/>
                <w:lang w:val="es-CO"/>
              </w:rPr>
              <w:t>Documentos / Procedimientos / Flujogramas</w:t>
            </w:r>
          </w:p>
        </w:tc>
        <w:tc>
          <w:tcPr>
            <w:tcW w:w="1515" w:type="dxa"/>
            <w:gridSpan w:val="4"/>
            <w:shd w:val="clear" w:color="auto" w:fill="F2F2F2" w:themeFill="background1" w:themeFillShade="F2"/>
            <w:vAlign w:val="center"/>
          </w:tcPr>
          <w:p w:rsidR="00D01D3A" w:rsidRPr="00FB6AF7" w:rsidRDefault="00D01D3A" w:rsidP="00FB6AF7">
            <w:pPr>
              <w:autoSpaceDE w:val="0"/>
              <w:autoSpaceDN w:val="0"/>
              <w:adjustRightInd w:val="0"/>
              <w:jc w:val="center"/>
              <w:rPr>
                <w:rFonts w:ascii="Arial Narrow" w:hAnsi="Arial Narrow" w:cstheme="minorHAnsi"/>
                <w:b/>
                <w:color w:val="000000"/>
                <w:sz w:val="20"/>
                <w:szCs w:val="20"/>
              </w:rPr>
            </w:pPr>
            <w:r w:rsidRPr="00FB6AF7">
              <w:rPr>
                <w:rFonts w:ascii="Arial Narrow" w:hAnsi="Arial Narrow" w:cstheme="minorHAnsi"/>
                <w:b/>
                <w:color w:val="000000"/>
                <w:sz w:val="20"/>
                <w:szCs w:val="20"/>
                <w:lang w:val="es-CO"/>
              </w:rPr>
              <w:t>Otros</w:t>
            </w:r>
          </w:p>
        </w:tc>
      </w:tr>
      <w:tr w:rsidR="00D01D3A" w:rsidRPr="00FB6AF7" w:rsidTr="00FB6AF7">
        <w:trPr>
          <w:trHeight w:val="421"/>
          <w:jc w:val="center"/>
        </w:trPr>
        <w:tc>
          <w:tcPr>
            <w:tcW w:w="846" w:type="dxa"/>
            <w:vMerge/>
            <w:shd w:val="clear" w:color="auto" w:fill="DEEAF6" w:themeFill="accent1" w:themeFillTint="33"/>
            <w:noWrap/>
          </w:tcPr>
          <w:p w:rsidR="00D01D3A" w:rsidRPr="00FB6AF7" w:rsidRDefault="00D01D3A" w:rsidP="00BA0238">
            <w:pPr>
              <w:autoSpaceDE w:val="0"/>
              <w:autoSpaceDN w:val="0"/>
              <w:adjustRightInd w:val="0"/>
              <w:jc w:val="both"/>
              <w:rPr>
                <w:rFonts w:ascii="Arial Narrow" w:hAnsi="Arial Narrow" w:cstheme="minorHAnsi"/>
                <w:color w:val="000000"/>
                <w:sz w:val="20"/>
                <w:szCs w:val="20"/>
                <w:lang w:val="es-CO"/>
              </w:rPr>
            </w:pPr>
          </w:p>
        </w:tc>
        <w:tc>
          <w:tcPr>
            <w:tcW w:w="2126" w:type="dxa"/>
            <w:gridSpan w:val="4"/>
            <w:noWrap/>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p>
        </w:tc>
        <w:tc>
          <w:tcPr>
            <w:tcW w:w="2268" w:type="dxa"/>
            <w:gridSpan w:val="5"/>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 xml:space="preserve">  </w:t>
            </w:r>
          </w:p>
        </w:tc>
        <w:tc>
          <w:tcPr>
            <w:tcW w:w="3402" w:type="dxa"/>
            <w:gridSpan w:val="5"/>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p>
        </w:tc>
        <w:tc>
          <w:tcPr>
            <w:tcW w:w="1515" w:type="dxa"/>
            <w:gridSpan w:val="4"/>
          </w:tcPr>
          <w:p w:rsidR="00D01D3A" w:rsidRPr="00FB6AF7" w:rsidRDefault="00D01D3A" w:rsidP="00BA0238">
            <w:pPr>
              <w:autoSpaceDE w:val="0"/>
              <w:autoSpaceDN w:val="0"/>
              <w:adjustRightInd w:val="0"/>
              <w:jc w:val="center"/>
              <w:rPr>
                <w:rFonts w:ascii="Arial Narrow" w:hAnsi="Arial Narrow" w:cstheme="minorHAnsi"/>
                <w:color w:val="000000"/>
                <w:sz w:val="20"/>
                <w:szCs w:val="20"/>
              </w:rPr>
            </w:pPr>
          </w:p>
        </w:tc>
      </w:tr>
      <w:tr w:rsidR="00D01D3A" w:rsidRPr="00FB6AF7" w:rsidTr="00FB6AF7">
        <w:trPr>
          <w:trHeight w:val="20"/>
          <w:jc w:val="center"/>
        </w:trPr>
        <w:tc>
          <w:tcPr>
            <w:tcW w:w="10157" w:type="dxa"/>
            <w:gridSpan w:val="19"/>
            <w:shd w:val="clear" w:color="auto" w:fill="F2F2F2" w:themeFill="background1" w:themeFillShade="F2"/>
            <w:noWrap/>
            <w:hideMark/>
          </w:tcPr>
          <w:p w:rsidR="00D01D3A" w:rsidRPr="00FB6AF7" w:rsidRDefault="00D01D3A" w:rsidP="00D01D3A">
            <w:pPr>
              <w:pStyle w:val="Prrafodelista"/>
              <w:numPr>
                <w:ilvl w:val="0"/>
                <w:numId w:val="3"/>
              </w:numPr>
              <w:autoSpaceDE w:val="0"/>
              <w:autoSpaceDN w:val="0"/>
              <w:adjustRightInd w:val="0"/>
              <w:spacing w:after="0" w:line="240" w:lineRule="auto"/>
              <w:jc w:val="center"/>
              <w:rPr>
                <w:rFonts w:ascii="Arial Narrow" w:hAnsi="Arial Narrow" w:cstheme="minorHAnsi"/>
                <w:b/>
                <w:color w:val="000000"/>
                <w:sz w:val="20"/>
                <w:szCs w:val="20"/>
                <w:lang w:val="es-CO"/>
              </w:rPr>
            </w:pPr>
            <w:r w:rsidRPr="00FB6AF7">
              <w:rPr>
                <w:rFonts w:ascii="Arial Narrow" w:hAnsi="Arial Narrow" w:cstheme="minorHAnsi"/>
                <w:b/>
                <w:color w:val="000000"/>
                <w:sz w:val="20"/>
                <w:szCs w:val="20"/>
                <w:lang w:val="es-CO"/>
              </w:rPr>
              <w:t>RESPONSABLE DE LA IMPLEMENTACIÓN DE LAS MEDIDAS DE MANEJO AMBIENTAL</w:t>
            </w:r>
          </w:p>
        </w:tc>
      </w:tr>
      <w:tr w:rsidR="00D01D3A" w:rsidRPr="00FB6AF7" w:rsidTr="00FB6AF7">
        <w:trPr>
          <w:trHeight w:val="20"/>
          <w:jc w:val="center"/>
        </w:trPr>
        <w:tc>
          <w:tcPr>
            <w:tcW w:w="1413" w:type="dxa"/>
            <w:gridSpan w:val="2"/>
            <w:vMerge w:val="restart"/>
            <w:shd w:val="clear" w:color="auto" w:fill="F2F2F2" w:themeFill="background1" w:themeFillShade="F2"/>
            <w:noWrap/>
            <w:vAlign w:val="cente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Área responsable dentro de la ODH</w:t>
            </w:r>
          </w:p>
        </w:tc>
        <w:tc>
          <w:tcPr>
            <w:tcW w:w="8744" w:type="dxa"/>
            <w:gridSpan w:val="17"/>
            <w:shd w:val="clear" w:color="auto" w:fill="F2F2F2" w:themeFill="background1" w:themeFillShade="F2"/>
            <w:vAlign w:val="center"/>
          </w:tcPr>
          <w:p w:rsidR="00D01D3A" w:rsidRPr="00FB6AF7" w:rsidRDefault="00D01D3A" w:rsidP="00BA0238">
            <w:pPr>
              <w:autoSpaceDE w:val="0"/>
              <w:autoSpaceDN w:val="0"/>
              <w:adjustRightInd w:val="0"/>
              <w:ind w:left="360"/>
              <w:jc w:val="center"/>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Persona de contacto</w:t>
            </w:r>
          </w:p>
        </w:tc>
      </w:tr>
      <w:tr w:rsidR="00D01D3A" w:rsidRPr="00FB6AF7" w:rsidTr="00FB6AF7">
        <w:trPr>
          <w:gridAfter w:val="1"/>
          <w:wAfter w:w="6" w:type="dxa"/>
          <w:trHeight w:val="20"/>
          <w:jc w:val="center"/>
        </w:trPr>
        <w:tc>
          <w:tcPr>
            <w:tcW w:w="1413" w:type="dxa"/>
            <w:gridSpan w:val="2"/>
            <w:vMerge/>
            <w:shd w:val="clear" w:color="auto" w:fill="F2F2F2" w:themeFill="background1" w:themeFillShade="F2"/>
            <w:noWrap/>
            <w:vAlign w:val="cente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p>
        </w:tc>
        <w:tc>
          <w:tcPr>
            <w:tcW w:w="2557" w:type="dxa"/>
            <w:gridSpan w:val="4"/>
            <w:shd w:val="clear" w:color="auto" w:fill="F2F2F2" w:themeFill="background1" w:themeFillShade="F2"/>
            <w:vAlign w:val="cente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Nombre y apellido</w:t>
            </w:r>
          </w:p>
        </w:tc>
        <w:tc>
          <w:tcPr>
            <w:tcW w:w="1270" w:type="dxa"/>
            <w:gridSpan w:val="4"/>
            <w:shd w:val="clear" w:color="auto" w:fill="F2F2F2" w:themeFill="background1" w:themeFillShade="F2"/>
            <w:vAlign w:val="cente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Cargo</w:t>
            </w:r>
          </w:p>
        </w:tc>
        <w:tc>
          <w:tcPr>
            <w:tcW w:w="2693" w:type="dxa"/>
            <w:gridSpan w:val="4"/>
            <w:shd w:val="clear" w:color="auto" w:fill="F2F2F2" w:themeFill="background1" w:themeFillShade="F2"/>
            <w:vAlign w:val="center"/>
          </w:tcPr>
          <w:p w:rsidR="00D01D3A" w:rsidRPr="00FB6AF7" w:rsidRDefault="00D01D3A" w:rsidP="00BA0238">
            <w:pPr>
              <w:autoSpaceDE w:val="0"/>
              <w:autoSpaceDN w:val="0"/>
              <w:adjustRightInd w:val="0"/>
              <w:jc w:val="center"/>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Celular</w:t>
            </w:r>
          </w:p>
        </w:tc>
        <w:tc>
          <w:tcPr>
            <w:tcW w:w="2218" w:type="dxa"/>
            <w:gridSpan w:val="4"/>
            <w:shd w:val="clear" w:color="auto" w:fill="F2F2F2" w:themeFill="background1" w:themeFillShade="F2"/>
            <w:vAlign w:val="center"/>
          </w:tcPr>
          <w:p w:rsidR="00D01D3A" w:rsidRPr="00FB6AF7" w:rsidRDefault="00D01D3A" w:rsidP="00BA0238">
            <w:pPr>
              <w:autoSpaceDE w:val="0"/>
              <w:autoSpaceDN w:val="0"/>
              <w:adjustRightInd w:val="0"/>
              <w:ind w:left="360"/>
              <w:jc w:val="center"/>
              <w:rPr>
                <w:rFonts w:ascii="Arial Narrow" w:hAnsi="Arial Narrow" w:cstheme="minorHAnsi"/>
                <w:color w:val="000000"/>
                <w:sz w:val="20"/>
                <w:szCs w:val="20"/>
                <w:lang w:val="es-CO"/>
              </w:rPr>
            </w:pPr>
            <w:r w:rsidRPr="00FB6AF7">
              <w:rPr>
                <w:rFonts w:ascii="Arial Narrow" w:hAnsi="Arial Narrow" w:cstheme="minorHAnsi"/>
                <w:color w:val="000000"/>
                <w:sz w:val="20"/>
                <w:szCs w:val="20"/>
                <w:lang w:val="es-CO"/>
              </w:rPr>
              <w:t>email</w:t>
            </w:r>
          </w:p>
        </w:tc>
      </w:tr>
      <w:tr w:rsidR="00D01D3A" w:rsidRPr="00FB6AF7" w:rsidTr="00FB6AF7">
        <w:trPr>
          <w:gridAfter w:val="1"/>
          <w:wAfter w:w="6" w:type="dxa"/>
          <w:trHeight w:val="20"/>
          <w:jc w:val="center"/>
        </w:trPr>
        <w:tc>
          <w:tcPr>
            <w:tcW w:w="1413" w:type="dxa"/>
            <w:gridSpan w:val="2"/>
            <w:noWrap/>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2557" w:type="dxa"/>
            <w:gridSpan w:val="4"/>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1270" w:type="dxa"/>
            <w:gridSpan w:val="4"/>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2693" w:type="dxa"/>
            <w:gridSpan w:val="4"/>
          </w:tcPr>
          <w:p w:rsidR="00D01D3A" w:rsidRPr="00FB6AF7" w:rsidRDefault="00D01D3A" w:rsidP="00BA0238">
            <w:pPr>
              <w:autoSpaceDE w:val="0"/>
              <w:autoSpaceDN w:val="0"/>
              <w:adjustRightInd w:val="0"/>
              <w:spacing w:after="240"/>
              <w:jc w:val="both"/>
              <w:rPr>
                <w:rFonts w:ascii="Arial Narrow" w:hAnsi="Arial Narrow" w:cstheme="minorHAnsi"/>
                <w:color w:val="000000"/>
                <w:sz w:val="20"/>
                <w:szCs w:val="20"/>
                <w:lang w:val="es-CO"/>
              </w:rPr>
            </w:pPr>
          </w:p>
        </w:tc>
        <w:tc>
          <w:tcPr>
            <w:tcW w:w="2218" w:type="dxa"/>
            <w:gridSpan w:val="4"/>
          </w:tcPr>
          <w:p w:rsidR="00D01D3A" w:rsidRPr="00FB6AF7" w:rsidRDefault="00D01D3A" w:rsidP="00BA0238">
            <w:pPr>
              <w:autoSpaceDE w:val="0"/>
              <w:autoSpaceDN w:val="0"/>
              <w:adjustRightInd w:val="0"/>
              <w:spacing w:after="240"/>
              <w:ind w:left="360"/>
              <w:jc w:val="both"/>
              <w:rPr>
                <w:rFonts w:ascii="Arial Narrow" w:hAnsi="Arial Narrow" w:cstheme="minorHAnsi"/>
                <w:color w:val="000000"/>
                <w:sz w:val="20"/>
                <w:szCs w:val="20"/>
                <w:lang w:val="es-CO"/>
              </w:rPr>
            </w:pPr>
          </w:p>
        </w:tc>
      </w:tr>
    </w:tbl>
    <w:p w:rsidR="00D01D3A" w:rsidRPr="00F639A2" w:rsidRDefault="00D01D3A" w:rsidP="00D01D3A">
      <w:pPr>
        <w:rPr>
          <w:rFonts w:ascii="Arial Narrow" w:hAnsi="Arial Narrow"/>
          <w:b/>
        </w:rPr>
      </w:pPr>
    </w:p>
    <w:p w:rsidR="00D01D3A" w:rsidRPr="00FB6AF7" w:rsidRDefault="00D01D3A" w:rsidP="00D01D3A">
      <w:pPr>
        <w:jc w:val="center"/>
        <w:rPr>
          <w:rFonts w:ascii="Arial Narrow" w:hAnsi="Arial Narrow" w:cstheme="minorHAnsi"/>
          <w:b/>
          <w:bCs/>
        </w:rPr>
      </w:pPr>
      <w:r w:rsidRPr="00FB6AF7">
        <w:rPr>
          <w:rFonts w:ascii="Arial Narrow" w:hAnsi="Arial Narrow" w:cstheme="minorHAnsi"/>
          <w:b/>
          <w:bCs/>
        </w:rPr>
        <w:t>Síntesis de Evaluación Ambiental y Medidas de Manejo Ambiental</w:t>
      </w:r>
    </w:p>
    <w:tbl>
      <w:tblPr>
        <w:tblStyle w:val="Sombreadomedio1-nfasis5"/>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3"/>
        <w:gridCol w:w="993"/>
        <w:gridCol w:w="1275"/>
        <w:gridCol w:w="1275"/>
        <w:gridCol w:w="1276"/>
        <w:gridCol w:w="1276"/>
        <w:gridCol w:w="709"/>
        <w:gridCol w:w="708"/>
      </w:tblGrid>
      <w:tr w:rsidR="00D01D3A" w:rsidRPr="00F639A2" w:rsidTr="00FB6A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D01D3A" w:rsidRPr="00FB6AF7" w:rsidRDefault="00D01D3A" w:rsidP="00BA0238">
            <w:pPr>
              <w:autoSpaceDE w:val="0"/>
              <w:autoSpaceDN w:val="0"/>
              <w:adjustRightInd w:val="0"/>
              <w:jc w:val="center"/>
              <w:rPr>
                <w:rFonts w:ascii="Arial Narrow" w:eastAsiaTheme="minorEastAsia" w:hAnsi="Arial Narrow" w:cstheme="minorHAnsi"/>
                <w:bCs w:val="0"/>
                <w:color w:val="auto"/>
                <w:sz w:val="20"/>
              </w:rPr>
            </w:pPr>
            <w:r w:rsidRPr="00FB6AF7">
              <w:rPr>
                <w:rFonts w:ascii="Arial Narrow" w:hAnsi="Arial Narrow" w:cstheme="minorHAnsi"/>
                <w:color w:val="auto"/>
                <w:sz w:val="20"/>
              </w:rPr>
              <w:t>Etapa</w:t>
            </w:r>
          </w:p>
        </w:tc>
        <w:tc>
          <w:tcPr>
            <w:tcW w:w="993" w:type="dxa"/>
            <w:vMerge w:val="restar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D01D3A" w:rsidRPr="00FB6AF7" w:rsidRDefault="00D01D3A" w:rsidP="00BA023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Cs w:val="0"/>
                <w:color w:val="auto"/>
                <w:sz w:val="20"/>
              </w:rPr>
            </w:pPr>
            <w:r w:rsidRPr="00FB6AF7">
              <w:rPr>
                <w:rFonts w:ascii="Arial Narrow" w:hAnsi="Arial Narrow" w:cstheme="minorHAnsi"/>
                <w:color w:val="auto"/>
                <w:sz w:val="20"/>
              </w:rPr>
              <w:t>Actividad</w:t>
            </w:r>
          </w:p>
        </w:tc>
        <w:tc>
          <w:tcPr>
            <w:tcW w:w="993" w:type="dxa"/>
            <w:vMerge w:val="restar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D01D3A" w:rsidRPr="00FB6AF7" w:rsidRDefault="00D01D3A" w:rsidP="00BA023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Cs w:val="0"/>
                <w:color w:val="auto"/>
                <w:sz w:val="20"/>
              </w:rPr>
            </w:pPr>
            <w:r w:rsidRPr="00FB6AF7">
              <w:rPr>
                <w:rFonts w:ascii="Arial Narrow" w:hAnsi="Arial Narrow" w:cstheme="minorHAnsi"/>
                <w:color w:val="auto"/>
                <w:sz w:val="20"/>
              </w:rPr>
              <w:t>Recurso potencial de ser afectado</w:t>
            </w:r>
          </w:p>
        </w:tc>
        <w:tc>
          <w:tcPr>
            <w:tcW w:w="3826" w:type="dxa"/>
            <w:gridSpan w:val="3"/>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D01D3A" w:rsidRPr="00FB6AF7" w:rsidRDefault="00D01D3A" w:rsidP="00BA023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Cs w:val="0"/>
                <w:color w:val="auto"/>
                <w:sz w:val="20"/>
              </w:rPr>
            </w:pPr>
            <w:r w:rsidRPr="00FB6AF7">
              <w:rPr>
                <w:rFonts w:ascii="Arial Narrow" w:hAnsi="Arial Narrow" w:cstheme="minorHAnsi"/>
                <w:color w:val="auto"/>
                <w:sz w:val="20"/>
              </w:rPr>
              <w:t>Potenciales impactos</w:t>
            </w:r>
          </w:p>
        </w:tc>
        <w:tc>
          <w:tcPr>
            <w:tcW w:w="2693" w:type="dxa"/>
            <w:gridSpan w:val="3"/>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D01D3A" w:rsidRPr="00FB6AF7" w:rsidRDefault="00D01D3A" w:rsidP="00BA023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Cs w:val="0"/>
                <w:color w:val="auto"/>
                <w:sz w:val="20"/>
              </w:rPr>
            </w:pPr>
            <w:r w:rsidRPr="00FB6AF7">
              <w:rPr>
                <w:rFonts w:ascii="Arial Narrow" w:hAnsi="Arial Narrow" w:cstheme="minorHAnsi"/>
                <w:color w:val="auto"/>
                <w:sz w:val="20"/>
              </w:rPr>
              <w:t>Medidas de Manejo Ambiental - MMA</w:t>
            </w:r>
          </w:p>
        </w:tc>
      </w:tr>
      <w:tr w:rsidR="00FB6AF7" w:rsidRPr="00F639A2" w:rsidTr="00FB6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bottom w:val="single" w:sz="4" w:space="0" w:color="auto"/>
              <w:right w:val="none" w:sz="0" w:space="0" w:color="auto"/>
            </w:tcBorders>
            <w:shd w:val="clear" w:color="auto" w:fill="F2F2F2" w:themeFill="background1" w:themeFillShade="F2"/>
          </w:tcPr>
          <w:p w:rsidR="00D01D3A" w:rsidRPr="00FB6AF7" w:rsidRDefault="00D01D3A" w:rsidP="00BA0238">
            <w:pPr>
              <w:autoSpaceDE w:val="0"/>
              <w:autoSpaceDN w:val="0"/>
              <w:adjustRightInd w:val="0"/>
              <w:jc w:val="center"/>
              <w:rPr>
                <w:rFonts w:ascii="Arial Narrow" w:hAnsi="Arial Narrow" w:cstheme="minorHAnsi"/>
                <w:bCs w:val="0"/>
                <w:sz w:val="20"/>
              </w:rPr>
            </w:pPr>
          </w:p>
        </w:tc>
        <w:tc>
          <w:tcPr>
            <w:tcW w:w="993" w:type="dxa"/>
            <w:vMerge/>
            <w:tcBorders>
              <w:left w:val="none" w:sz="0" w:space="0" w:color="auto"/>
              <w:bottom w:val="single" w:sz="4" w:space="0" w:color="auto"/>
              <w:right w:val="none" w:sz="0" w:space="0" w:color="auto"/>
            </w:tcBorders>
            <w:shd w:val="clear" w:color="auto" w:fill="F2F2F2" w:themeFill="background1" w:themeFillShade="F2"/>
            <w:vAlign w:val="center"/>
          </w:tcPr>
          <w:p w:rsidR="00D01D3A" w:rsidRPr="00FB6AF7"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
                <w:bCs/>
                <w:sz w:val="20"/>
              </w:rPr>
            </w:pPr>
          </w:p>
        </w:tc>
        <w:tc>
          <w:tcPr>
            <w:tcW w:w="993" w:type="dxa"/>
            <w:vMerge/>
            <w:tcBorders>
              <w:left w:val="none" w:sz="0" w:space="0" w:color="auto"/>
              <w:bottom w:val="single" w:sz="4" w:space="0" w:color="auto"/>
              <w:right w:val="none" w:sz="0" w:space="0" w:color="auto"/>
            </w:tcBorders>
            <w:shd w:val="clear" w:color="auto" w:fill="F2F2F2" w:themeFill="background1" w:themeFillShade="F2"/>
            <w:vAlign w:val="center"/>
          </w:tcPr>
          <w:p w:rsidR="00D01D3A" w:rsidRPr="00FB6AF7"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
                <w:bCs/>
                <w:sz w:val="20"/>
              </w:rPr>
            </w:pPr>
          </w:p>
        </w:tc>
        <w:tc>
          <w:tcPr>
            <w:tcW w:w="1275" w:type="dxa"/>
            <w:tcBorders>
              <w:left w:val="none" w:sz="0" w:space="0" w:color="auto"/>
              <w:bottom w:val="single" w:sz="4" w:space="0" w:color="auto"/>
              <w:right w:val="none" w:sz="0" w:space="0" w:color="auto"/>
            </w:tcBorders>
            <w:shd w:val="clear" w:color="auto" w:fill="F2F2F2" w:themeFill="background1" w:themeFillShade="F2"/>
            <w:vAlign w:val="center"/>
          </w:tcPr>
          <w:p w:rsidR="00D01D3A" w:rsidRPr="00FB6AF7"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
                <w:sz w:val="20"/>
              </w:rPr>
            </w:pPr>
            <w:r w:rsidRPr="00FB6AF7">
              <w:rPr>
                <w:rFonts w:ascii="Arial Narrow" w:hAnsi="Arial Narrow" w:cstheme="minorHAnsi"/>
                <w:b/>
                <w:sz w:val="20"/>
              </w:rPr>
              <w:t>Descripción</w:t>
            </w:r>
          </w:p>
        </w:tc>
        <w:tc>
          <w:tcPr>
            <w:tcW w:w="1275" w:type="dxa"/>
            <w:tcBorders>
              <w:left w:val="none" w:sz="0" w:space="0" w:color="auto"/>
              <w:bottom w:val="single" w:sz="4" w:space="0" w:color="auto"/>
              <w:right w:val="none" w:sz="0" w:space="0" w:color="auto"/>
            </w:tcBorders>
            <w:shd w:val="clear" w:color="auto" w:fill="F2F2F2" w:themeFill="background1" w:themeFillShade="F2"/>
            <w:vAlign w:val="center"/>
          </w:tcPr>
          <w:p w:rsidR="00D01D3A" w:rsidRPr="00FB6AF7"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
                <w:sz w:val="20"/>
              </w:rPr>
            </w:pPr>
            <w:r w:rsidRPr="00FB6AF7">
              <w:rPr>
                <w:rFonts w:ascii="Arial Narrow" w:hAnsi="Arial Narrow" w:cstheme="minorHAnsi"/>
                <w:b/>
                <w:sz w:val="20"/>
              </w:rPr>
              <w:t>Significancia</w:t>
            </w:r>
          </w:p>
        </w:tc>
        <w:tc>
          <w:tcPr>
            <w:tcW w:w="1276" w:type="dxa"/>
            <w:tcBorders>
              <w:left w:val="none" w:sz="0" w:space="0" w:color="auto"/>
              <w:bottom w:val="single" w:sz="4" w:space="0" w:color="auto"/>
              <w:right w:val="none" w:sz="0" w:space="0" w:color="auto"/>
            </w:tcBorders>
            <w:shd w:val="clear" w:color="auto" w:fill="F2F2F2" w:themeFill="background1" w:themeFillShade="F2"/>
            <w:vAlign w:val="center"/>
          </w:tcPr>
          <w:p w:rsidR="00D01D3A" w:rsidRPr="00FB6AF7"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
                <w:sz w:val="20"/>
              </w:rPr>
            </w:pPr>
            <w:r w:rsidRPr="00FB6AF7">
              <w:rPr>
                <w:rFonts w:ascii="Arial Narrow" w:hAnsi="Arial Narrow" w:cstheme="minorHAnsi"/>
                <w:b/>
                <w:sz w:val="20"/>
              </w:rPr>
              <w:t>Probabilidad de ocurrencia</w:t>
            </w:r>
          </w:p>
        </w:tc>
        <w:tc>
          <w:tcPr>
            <w:tcW w:w="1276" w:type="dxa"/>
            <w:tcBorders>
              <w:left w:val="none" w:sz="0" w:space="0" w:color="auto"/>
              <w:bottom w:val="single" w:sz="4" w:space="0" w:color="auto"/>
              <w:right w:val="none" w:sz="0" w:space="0" w:color="auto"/>
            </w:tcBorders>
            <w:shd w:val="clear" w:color="auto" w:fill="F2F2F2" w:themeFill="background1" w:themeFillShade="F2"/>
            <w:vAlign w:val="center"/>
          </w:tcPr>
          <w:p w:rsidR="00D01D3A" w:rsidRPr="00FB6AF7"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
                <w:sz w:val="20"/>
              </w:rPr>
            </w:pPr>
            <w:r w:rsidRPr="00FB6AF7">
              <w:rPr>
                <w:rFonts w:ascii="Arial Narrow" w:hAnsi="Arial Narrow" w:cstheme="minorHAnsi"/>
                <w:b/>
                <w:sz w:val="20"/>
              </w:rPr>
              <w:t>Descripción general</w:t>
            </w:r>
          </w:p>
        </w:tc>
        <w:tc>
          <w:tcPr>
            <w:tcW w:w="709" w:type="dxa"/>
            <w:tcBorders>
              <w:left w:val="none" w:sz="0" w:space="0" w:color="auto"/>
              <w:bottom w:val="single" w:sz="4" w:space="0" w:color="auto"/>
              <w:right w:val="none" w:sz="0" w:space="0" w:color="auto"/>
            </w:tcBorders>
            <w:shd w:val="clear" w:color="auto" w:fill="F2F2F2" w:themeFill="background1" w:themeFillShade="F2"/>
            <w:vAlign w:val="center"/>
          </w:tcPr>
          <w:p w:rsidR="00D01D3A" w:rsidRPr="00FB6AF7"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
                <w:sz w:val="20"/>
              </w:rPr>
            </w:pPr>
            <w:r w:rsidRPr="00FB6AF7">
              <w:rPr>
                <w:rFonts w:ascii="Arial Narrow" w:hAnsi="Arial Narrow" w:cstheme="minorHAnsi"/>
                <w:b/>
                <w:sz w:val="20"/>
              </w:rPr>
              <w:t>Ficha</w:t>
            </w:r>
          </w:p>
          <w:p w:rsidR="00D01D3A" w:rsidRPr="00FB6AF7"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
                <w:sz w:val="20"/>
              </w:rPr>
            </w:pPr>
            <w:r w:rsidRPr="00FB6AF7">
              <w:rPr>
                <w:rFonts w:ascii="Arial Narrow" w:hAnsi="Arial Narrow" w:cstheme="minorHAnsi"/>
                <w:b/>
                <w:sz w:val="20"/>
              </w:rPr>
              <w:t>MMA</w:t>
            </w:r>
          </w:p>
        </w:tc>
        <w:tc>
          <w:tcPr>
            <w:tcW w:w="708" w:type="dxa"/>
            <w:tcBorders>
              <w:left w:val="none" w:sz="0" w:space="0" w:color="auto"/>
              <w:bottom w:val="single" w:sz="4" w:space="0" w:color="auto"/>
            </w:tcBorders>
            <w:shd w:val="clear" w:color="auto" w:fill="F2F2F2" w:themeFill="background1" w:themeFillShade="F2"/>
            <w:vAlign w:val="center"/>
          </w:tcPr>
          <w:p w:rsidR="00D01D3A" w:rsidRPr="00FB6AF7"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
                <w:sz w:val="20"/>
              </w:rPr>
            </w:pPr>
            <w:r w:rsidRPr="00FB6AF7">
              <w:rPr>
                <w:rFonts w:ascii="Arial Narrow" w:hAnsi="Arial Narrow" w:cstheme="minorHAnsi"/>
                <w:b/>
                <w:sz w:val="20"/>
              </w:rPr>
              <w:t>Id MMA</w:t>
            </w:r>
          </w:p>
        </w:tc>
      </w:tr>
      <w:tr w:rsidR="00FB6AF7" w:rsidRPr="00F639A2" w:rsidTr="00FB6A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auto"/>
              <w:right w:val="single" w:sz="4" w:space="0" w:color="auto"/>
            </w:tcBorders>
            <w:shd w:val="clear" w:color="auto" w:fill="FFFFFF" w:themeFill="background1"/>
          </w:tcPr>
          <w:p w:rsidR="00D01D3A" w:rsidRPr="00FB6AF7" w:rsidRDefault="00D01D3A" w:rsidP="00D01D3A">
            <w:pPr>
              <w:pStyle w:val="Prrafodelista"/>
              <w:numPr>
                <w:ilvl w:val="0"/>
                <w:numId w:val="4"/>
              </w:numPr>
              <w:autoSpaceDE w:val="0"/>
              <w:autoSpaceDN w:val="0"/>
              <w:adjustRightInd w:val="0"/>
              <w:spacing w:after="0" w:line="240" w:lineRule="auto"/>
              <w:ind w:left="175" w:hanging="175"/>
              <w:rPr>
                <w:rFonts w:ascii="Arial Narrow" w:hAnsi="Arial Narrow" w:cstheme="minorHAnsi"/>
                <w:b w:val="0"/>
                <w:lang w:val="es-CO"/>
              </w:rPr>
            </w:pPr>
            <w:r w:rsidRPr="00FB6AF7">
              <w:rPr>
                <w:rFonts w:ascii="Arial Narrow" w:hAnsi="Arial Narrow" w:cstheme="minorHAnsi"/>
                <w:b w:val="0"/>
                <w:lang w:val="es-CO"/>
              </w:rPr>
              <w:t>Instalación y operación de campamentos y equipamientos complementarios</w:t>
            </w:r>
          </w:p>
        </w:tc>
        <w:tc>
          <w:tcPr>
            <w:tcW w:w="993"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993"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275"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275"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276"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276"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709"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708" w:type="dxa"/>
            <w:tcBorders>
              <w:left w:val="single" w:sz="4" w:space="0" w:color="auto"/>
              <w:bottom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r>
      <w:tr w:rsidR="00FB6AF7" w:rsidRPr="00F639A2" w:rsidTr="00FB6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auto"/>
              <w:right w:val="single" w:sz="4" w:space="0" w:color="auto"/>
            </w:tcBorders>
            <w:shd w:val="clear" w:color="auto" w:fill="F2F2F2" w:themeFill="background1" w:themeFillShade="F2"/>
          </w:tcPr>
          <w:p w:rsidR="00D01D3A" w:rsidRPr="00FB6AF7" w:rsidRDefault="00D01D3A" w:rsidP="00D01D3A">
            <w:pPr>
              <w:pStyle w:val="Prrafodelista"/>
              <w:numPr>
                <w:ilvl w:val="0"/>
                <w:numId w:val="4"/>
              </w:numPr>
              <w:autoSpaceDE w:val="0"/>
              <w:autoSpaceDN w:val="0"/>
              <w:adjustRightInd w:val="0"/>
              <w:spacing w:after="0" w:line="240" w:lineRule="auto"/>
              <w:ind w:left="176" w:hanging="176"/>
              <w:rPr>
                <w:rFonts w:ascii="Arial Narrow" w:hAnsi="Arial Narrow" w:cstheme="minorHAnsi"/>
                <w:b w:val="0"/>
                <w:lang w:val="es-CO"/>
              </w:rPr>
            </w:pPr>
            <w:r w:rsidRPr="00FB6AF7">
              <w:rPr>
                <w:rFonts w:ascii="Arial Narrow" w:hAnsi="Arial Narrow" w:cstheme="minorHAnsi"/>
                <w:b w:val="0"/>
                <w:lang w:val="es-CO"/>
              </w:rPr>
              <w:t>Estudios no técnicos</w:t>
            </w:r>
          </w:p>
        </w:tc>
        <w:tc>
          <w:tcPr>
            <w:tcW w:w="993"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rPr>
            </w:pPr>
          </w:p>
        </w:tc>
        <w:tc>
          <w:tcPr>
            <w:tcW w:w="993"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275"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275"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276"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276"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709"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708" w:type="dxa"/>
            <w:tcBorders>
              <w:left w:val="single" w:sz="4" w:space="0" w:color="auto"/>
              <w:bottom w:val="single" w:sz="4" w:space="0" w:color="auto"/>
            </w:tcBorders>
            <w:shd w:val="clear" w:color="auto" w:fill="F2F2F2" w:themeFill="background1" w:themeFillShade="F2"/>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r>
      <w:tr w:rsidR="00FB6AF7" w:rsidRPr="00F639A2" w:rsidTr="00FB6A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auto"/>
              <w:right w:val="single" w:sz="4" w:space="0" w:color="auto"/>
            </w:tcBorders>
            <w:shd w:val="clear" w:color="auto" w:fill="FFFFFF" w:themeFill="background1"/>
          </w:tcPr>
          <w:p w:rsidR="00D01D3A" w:rsidRPr="00FB6AF7" w:rsidRDefault="00D01D3A" w:rsidP="00D01D3A">
            <w:pPr>
              <w:pStyle w:val="Prrafodelista"/>
              <w:numPr>
                <w:ilvl w:val="0"/>
                <w:numId w:val="4"/>
              </w:numPr>
              <w:autoSpaceDE w:val="0"/>
              <w:autoSpaceDN w:val="0"/>
              <w:adjustRightInd w:val="0"/>
              <w:spacing w:after="0" w:line="240" w:lineRule="auto"/>
              <w:ind w:left="176" w:hanging="176"/>
              <w:rPr>
                <w:rFonts w:ascii="Arial Narrow" w:hAnsi="Arial Narrow" w:cstheme="minorHAnsi"/>
                <w:b w:val="0"/>
                <w:lang w:val="es-CO"/>
              </w:rPr>
            </w:pPr>
            <w:r w:rsidRPr="00FB6AF7">
              <w:rPr>
                <w:rFonts w:ascii="Arial Narrow" w:hAnsi="Arial Narrow" w:cstheme="minorHAnsi"/>
                <w:b w:val="0"/>
                <w:lang w:val="es-CO"/>
              </w:rPr>
              <w:t>Estudios con maquinas</w:t>
            </w:r>
          </w:p>
        </w:tc>
        <w:tc>
          <w:tcPr>
            <w:tcW w:w="993"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rPr>
            </w:pPr>
          </w:p>
        </w:tc>
        <w:tc>
          <w:tcPr>
            <w:tcW w:w="993"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275"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275"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276"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276"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709"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708" w:type="dxa"/>
            <w:tcBorders>
              <w:left w:val="single" w:sz="4" w:space="0" w:color="auto"/>
              <w:bottom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r>
      <w:tr w:rsidR="00FB6AF7" w:rsidRPr="00F639A2" w:rsidTr="00FB6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auto"/>
              <w:right w:val="single" w:sz="4" w:space="0" w:color="auto"/>
            </w:tcBorders>
            <w:shd w:val="clear" w:color="auto" w:fill="F2F2F2" w:themeFill="background1" w:themeFillShade="F2"/>
          </w:tcPr>
          <w:p w:rsidR="00D01D3A" w:rsidRPr="00FB6AF7" w:rsidRDefault="00D01D3A" w:rsidP="00D01D3A">
            <w:pPr>
              <w:pStyle w:val="Prrafodelista"/>
              <w:numPr>
                <w:ilvl w:val="0"/>
                <w:numId w:val="4"/>
              </w:numPr>
              <w:autoSpaceDE w:val="0"/>
              <w:autoSpaceDN w:val="0"/>
              <w:adjustRightInd w:val="0"/>
              <w:spacing w:after="0" w:line="240" w:lineRule="auto"/>
              <w:ind w:left="176" w:hanging="176"/>
              <w:rPr>
                <w:rFonts w:ascii="Arial Narrow" w:hAnsi="Arial Narrow" w:cstheme="minorHAnsi"/>
                <w:b w:val="0"/>
                <w:lang w:val="es-CO"/>
              </w:rPr>
            </w:pPr>
            <w:r w:rsidRPr="00FB6AF7">
              <w:rPr>
                <w:rFonts w:ascii="Arial Narrow" w:hAnsi="Arial Narrow" w:cstheme="minorHAnsi"/>
                <w:b w:val="0"/>
                <w:lang w:val="es-CO"/>
              </w:rPr>
              <w:t>Estudios técnicos y Despeje manual</w:t>
            </w:r>
          </w:p>
        </w:tc>
        <w:tc>
          <w:tcPr>
            <w:tcW w:w="993"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rPr>
            </w:pPr>
          </w:p>
        </w:tc>
        <w:tc>
          <w:tcPr>
            <w:tcW w:w="993"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275"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275"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276"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276"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709"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708" w:type="dxa"/>
            <w:tcBorders>
              <w:left w:val="single" w:sz="4" w:space="0" w:color="auto"/>
              <w:bottom w:val="single" w:sz="4" w:space="0" w:color="auto"/>
            </w:tcBorders>
            <w:shd w:val="clear" w:color="auto" w:fill="F2F2F2" w:themeFill="background1" w:themeFillShade="F2"/>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r>
      <w:tr w:rsidR="00FB6AF7" w:rsidRPr="00F639A2" w:rsidTr="00FB6A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auto"/>
              <w:right w:val="single" w:sz="4" w:space="0" w:color="auto"/>
            </w:tcBorders>
            <w:shd w:val="clear" w:color="auto" w:fill="FFFFFF" w:themeFill="background1"/>
          </w:tcPr>
          <w:p w:rsidR="00D01D3A" w:rsidRPr="00FB6AF7" w:rsidRDefault="00D01D3A" w:rsidP="00D01D3A">
            <w:pPr>
              <w:pStyle w:val="Prrafodelista"/>
              <w:numPr>
                <w:ilvl w:val="0"/>
                <w:numId w:val="4"/>
              </w:numPr>
              <w:autoSpaceDE w:val="0"/>
              <w:autoSpaceDN w:val="0"/>
              <w:adjustRightInd w:val="0"/>
              <w:spacing w:after="0" w:line="240" w:lineRule="auto"/>
              <w:ind w:left="176" w:hanging="176"/>
              <w:rPr>
                <w:rFonts w:ascii="Arial Narrow" w:hAnsi="Arial Narrow" w:cstheme="minorHAnsi"/>
                <w:b w:val="0"/>
                <w:lang w:val="es-CO"/>
              </w:rPr>
            </w:pPr>
            <w:r w:rsidRPr="00FB6AF7">
              <w:rPr>
                <w:rFonts w:ascii="Arial Narrow" w:hAnsi="Arial Narrow" w:cstheme="minorHAnsi"/>
                <w:b w:val="0"/>
                <w:lang w:val="es-CO"/>
              </w:rPr>
              <w:t>Despeje canino</w:t>
            </w:r>
          </w:p>
        </w:tc>
        <w:tc>
          <w:tcPr>
            <w:tcW w:w="993"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rPr>
            </w:pPr>
          </w:p>
        </w:tc>
        <w:tc>
          <w:tcPr>
            <w:tcW w:w="993"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275"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275"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276"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276"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709" w:type="dxa"/>
            <w:tcBorders>
              <w:left w:val="single" w:sz="4" w:space="0" w:color="auto"/>
              <w:bottom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708" w:type="dxa"/>
            <w:tcBorders>
              <w:left w:val="single" w:sz="4" w:space="0" w:color="auto"/>
              <w:bottom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r>
      <w:tr w:rsidR="00FB6AF7" w:rsidRPr="00F639A2" w:rsidTr="00FB6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auto"/>
              <w:right w:val="single" w:sz="4" w:space="0" w:color="auto"/>
            </w:tcBorders>
            <w:shd w:val="clear" w:color="auto" w:fill="F2F2F2" w:themeFill="background1" w:themeFillShade="F2"/>
          </w:tcPr>
          <w:p w:rsidR="00D01D3A" w:rsidRPr="00FB6AF7" w:rsidRDefault="00D01D3A" w:rsidP="00D01D3A">
            <w:pPr>
              <w:pStyle w:val="Prrafodelista"/>
              <w:numPr>
                <w:ilvl w:val="0"/>
                <w:numId w:val="4"/>
              </w:numPr>
              <w:autoSpaceDE w:val="0"/>
              <w:autoSpaceDN w:val="0"/>
              <w:adjustRightInd w:val="0"/>
              <w:spacing w:after="0" w:line="240" w:lineRule="auto"/>
              <w:ind w:left="176" w:hanging="176"/>
              <w:rPr>
                <w:rFonts w:ascii="Arial Narrow" w:hAnsi="Arial Narrow" w:cstheme="minorHAnsi"/>
                <w:b w:val="0"/>
                <w:lang w:val="es-CO"/>
              </w:rPr>
            </w:pPr>
            <w:r w:rsidRPr="00FB6AF7">
              <w:rPr>
                <w:rFonts w:ascii="Arial Narrow" w:hAnsi="Arial Narrow" w:cstheme="minorHAnsi"/>
                <w:b w:val="0"/>
                <w:lang w:val="es-CO"/>
              </w:rPr>
              <w:t>Cierre de áreas despejadas</w:t>
            </w:r>
          </w:p>
        </w:tc>
        <w:tc>
          <w:tcPr>
            <w:tcW w:w="993"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rPr>
            </w:pPr>
          </w:p>
        </w:tc>
        <w:tc>
          <w:tcPr>
            <w:tcW w:w="993"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275"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275"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276"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1276"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709" w:type="dxa"/>
            <w:tcBorders>
              <w:left w:val="single" w:sz="4" w:space="0" w:color="auto"/>
              <w:bottom w:val="single" w:sz="4" w:space="0" w:color="auto"/>
              <w:right w:val="single" w:sz="4" w:space="0" w:color="auto"/>
            </w:tcBorders>
            <w:shd w:val="clear" w:color="auto" w:fill="F2F2F2" w:themeFill="background1" w:themeFillShade="F2"/>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c>
          <w:tcPr>
            <w:tcW w:w="708" w:type="dxa"/>
            <w:tcBorders>
              <w:left w:val="single" w:sz="4" w:space="0" w:color="auto"/>
              <w:bottom w:val="single" w:sz="4" w:space="0" w:color="auto"/>
            </w:tcBorders>
            <w:shd w:val="clear" w:color="auto" w:fill="F2F2F2" w:themeFill="background1" w:themeFillShade="F2"/>
          </w:tcPr>
          <w:p w:rsidR="00D01D3A" w:rsidRPr="00F639A2" w:rsidRDefault="00D01D3A" w:rsidP="00BA0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rPr>
            </w:pPr>
          </w:p>
        </w:tc>
      </w:tr>
      <w:tr w:rsidR="00FB6AF7" w:rsidRPr="00F639A2" w:rsidTr="00FB6A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auto"/>
            </w:tcBorders>
            <w:shd w:val="clear" w:color="auto" w:fill="FFFFFF" w:themeFill="background1"/>
          </w:tcPr>
          <w:p w:rsidR="00D01D3A" w:rsidRPr="00FB6AF7" w:rsidRDefault="00D01D3A" w:rsidP="00D01D3A">
            <w:pPr>
              <w:pStyle w:val="Prrafodelista"/>
              <w:numPr>
                <w:ilvl w:val="0"/>
                <w:numId w:val="4"/>
              </w:numPr>
              <w:autoSpaceDE w:val="0"/>
              <w:autoSpaceDN w:val="0"/>
              <w:adjustRightInd w:val="0"/>
              <w:spacing w:after="0" w:line="240" w:lineRule="auto"/>
              <w:ind w:left="176" w:hanging="176"/>
              <w:rPr>
                <w:rFonts w:ascii="Arial Narrow" w:hAnsi="Arial Narrow" w:cstheme="minorHAnsi"/>
                <w:b w:val="0"/>
                <w:lang w:val="es-CO"/>
              </w:rPr>
            </w:pPr>
            <w:r w:rsidRPr="00FB6AF7">
              <w:rPr>
                <w:rFonts w:ascii="Arial Narrow" w:hAnsi="Arial Narrow" w:cstheme="minorHAnsi"/>
                <w:b w:val="0"/>
                <w:lang w:val="es-CO"/>
              </w:rPr>
              <w:lastRenderedPageBreak/>
              <w:t>Cierre final de operaciones</w:t>
            </w:r>
          </w:p>
        </w:tc>
        <w:tc>
          <w:tcPr>
            <w:tcW w:w="993" w:type="dxa"/>
            <w:tcBorders>
              <w:left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rPr>
            </w:pPr>
          </w:p>
        </w:tc>
        <w:tc>
          <w:tcPr>
            <w:tcW w:w="993" w:type="dxa"/>
            <w:tcBorders>
              <w:left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275" w:type="dxa"/>
            <w:tcBorders>
              <w:left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275" w:type="dxa"/>
            <w:tcBorders>
              <w:left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276" w:type="dxa"/>
            <w:tcBorders>
              <w:left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1276" w:type="dxa"/>
            <w:tcBorders>
              <w:left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709" w:type="dxa"/>
            <w:tcBorders>
              <w:left w:val="single" w:sz="4" w:space="0" w:color="auto"/>
              <w:right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c>
          <w:tcPr>
            <w:tcW w:w="708" w:type="dxa"/>
            <w:tcBorders>
              <w:left w:val="single" w:sz="4" w:space="0" w:color="auto"/>
            </w:tcBorders>
            <w:shd w:val="clear" w:color="auto" w:fill="FFFFFF" w:themeFill="background1"/>
          </w:tcPr>
          <w:p w:rsidR="00D01D3A" w:rsidRPr="00F639A2" w:rsidRDefault="00D01D3A" w:rsidP="00BA0238">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rPr>
            </w:pPr>
          </w:p>
        </w:tc>
      </w:tr>
    </w:tbl>
    <w:p w:rsidR="00D01D3A" w:rsidRPr="00F639A2" w:rsidRDefault="00D01D3A" w:rsidP="00D01D3A">
      <w:pPr>
        <w:rPr>
          <w:rFonts w:ascii="Arial Narrow" w:hAnsi="Arial Narrow"/>
          <w:b/>
        </w:rPr>
      </w:pPr>
    </w:p>
    <w:p w:rsidR="00D01D3A" w:rsidRPr="00F639A2" w:rsidRDefault="00D01D3A" w:rsidP="00D01D3A">
      <w:pPr>
        <w:rPr>
          <w:rFonts w:ascii="Arial Narrow" w:hAnsi="Arial Narrow"/>
          <w:b/>
        </w:rPr>
      </w:pPr>
    </w:p>
    <w:p w:rsidR="00BE2252" w:rsidRDefault="00BE2252">
      <w:pPr>
        <w:rPr>
          <w:rFonts w:ascii="Arial Narrow" w:hAnsi="Arial Narrow"/>
          <w:b/>
        </w:rPr>
      </w:pPr>
      <w:r>
        <w:rPr>
          <w:rFonts w:ascii="Arial Narrow" w:hAnsi="Arial Narrow"/>
          <w:b/>
        </w:rPr>
        <w:br w:type="page"/>
      </w:r>
    </w:p>
    <w:p w:rsidR="00BE2252" w:rsidRPr="00FB1035" w:rsidRDefault="00BE2252" w:rsidP="00BE2252">
      <w:pPr>
        <w:jc w:val="center"/>
        <w:rPr>
          <w:rFonts w:ascii="Cambria" w:eastAsiaTheme="minorEastAsia" w:hAnsi="Cambria" w:cstheme="minorHAnsi"/>
          <w:b/>
          <w:color w:val="000000"/>
          <w:sz w:val="28"/>
          <w:lang w:eastAsia="fr-FR"/>
        </w:rPr>
      </w:pPr>
      <w:r w:rsidRPr="00FB1035">
        <w:rPr>
          <w:rFonts w:ascii="Cambria" w:eastAsiaTheme="minorEastAsia" w:hAnsi="Cambria" w:cstheme="minorHAnsi"/>
          <w:b/>
          <w:color w:val="000000"/>
          <w:sz w:val="28"/>
          <w:lang w:eastAsia="fr-FR"/>
        </w:rPr>
        <w:lastRenderedPageBreak/>
        <w:t>GUIA PARA TRAMITE DE CONCEPTO TECNICO FAVORABLE PARA DESMINADO HUMANITARIO AL INTERIOR DE PARQUES NACIONALES</w:t>
      </w:r>
    </w:p>
    <w:p w:rsidR="00BE2252" w:rsidRDefault="00BE2252" w:rsidP="00BE2252">
      <w:pPr>
        <w:pStyle w:val="Default"/>
        <w:spacing w:after="240"/>
        <w:jc w:val="both"/>
        <w:rPr>
          <w:rFonts w:ascii="Cambria" w:hAnsi="Cambria" w:cstheme="minorHAnsi"/>
          <w:sz w:val="22"/>
          <w:szCs w:val="22"/>
        </w:rPr>
      </w:pPr>
      <w:r>
        <w:rPr>
          <w:rFonts w:ascii="Cambria" w:hAnsi="Cambria" w:cstheme="minorHAnsi"/>
          <w:sz w:val="22"/>
          <w:szCs w:val="22"/>
        </w:rPr>
        <w:t>De acuerdo a las disposiciones del Decreto 1195 de 2017, para las tareas y actividades de desminado humanitario que se realicen al interior de áreas del Sistema Nacional de Áreas protegidas, se requerirá la obtención de un Concepto Técnico Favorable de la autoridad ambiental competente, que en el caso del SPNN corresponde a Parques Nacionales Naturales de Colombia - PNNC.</w:t>
      </w:r>
    </w:p>
    <w:p w:rsidR="00BE2252" w:rsidRDefault="00BE2252" w:rsidP="00BE2252">
      <w:pPr>
        <w:pStyle w:val="Default"/>
        <w:spacing w:after="240"/>
        <w:jc w:val="both"/>
        <w:rPr>
          <w:rFonts w:ascii="Cambria" w:hAnsi="Cambria" w:cstheme="minorHAnsi"/>
          <w:sz w:val="22"/>
          <w:szCs w:val="22"/>
        </w:rPr>
      </w:pPr>
      <w:r>
        <w:rPr>
          <w:rFonts w:ascii="Cambria" w:hAnsi="Cambria" w:cstheme="minorHAnsi"/>
          <w:sz w:val="22"/>
          <w:szCs w:val="22"/>
        </w:rPr>
        <w:t>Para estos efectos, la organización de desminado humanitario presentará ante PNNC una solicitud de Concepto Técnico, anexando información que detalle la forma en la que se llevará a cabo la actividad. Con base en esta información, PNNC emitirá Concepto Técnico Favorable de desminado humanitario para la zona asignada dentro del área protegida, donde definirá las obligaciones que se requieran para evitar o minimizar cualquier tipo de afectación al medio ambiente, al paisaje y a los objetivos de conservación de estas áreas.</w:t>
      </w:r>
    </w:p>
    <w:p w:rsidR="00BE2252" w:rsidRDefault="00BE2252" w:rsidP="00BE2252">
      <w:pPr>
        <w:pStyle w:val="Default"/>
        <w:spacing w:after="240"/>
        <w:jc w:val="both"/>
        <w:rPr>
          <w:rFonts w:ascii="Cambria" w:hAnsi="Cambria" w:cstheme="minorHAnsi"/>
          <w:sz w:val="22"/>
          <w:szCs w:val="22"/>
        </w:rPr>
      </w:pPr>
      <w:r>
        <w:rPr>
          <w:rFonts w:ascii="Cambria" w:hAnsi="Cambria" w:cstheme="minorHAnsi"/>
          <w:sz w:val="22"/>
          <w:szCs w:val="22"/>
        </w:rPr>
        <w:t xml:space="preserve">Es importante precisar que el Concepto Técnico se presenta para “la totalidad </w:t>
      </w:r>
      <w:r w:rsidRPr="00B85570">
        <w:rPr>
          <w:rFonts w:ascii="Cambria" w:hAnsi="Cambria" w:cstheme="minorHAnsi"/>
          <w:color w:val="auto"/>
          <w:sz w:val="22"/>
          <w:szCs w:val="22"/>
        </w:rPr>
        <w:t xml:space="preserve">de la zona asignada” en uno o varios polígonos, dentro de “una misma área protegida”, que es jurisdicción </w:t>
      </w:r>
      <w:r>
        <w:rPr>
          <w:rFonts w:ascii="Cambria" w:hAnsi="Cambria" w:cstheme="minorHAnsi"/>
          <w:sz w:val="22"/>
          <w:szCs w:val="22"/>
        </w:rPr>
        <w:t>de PNNC. Si la zona asignada a la ODH, se traslapa con varias áreas protegidas, se tramitará un Concepto Técnico por cada una de dichas áreas protegidas, así todas estén bajo administración de PNNC.</w:t>
      </w:r>
    </w:p>
    <w:p w:rsidR="00BE2252" w:rsidRPr="00B85570" w:rsidRDefault="00BE2252" w:rsidP="00BE2252">
      <w:pPr>
        <w:pStyle w:val="Default"/>
        <w:spacing w:after="240"/>
        <w:jc w:val="both"/>
        <w:rPr>
          <w:rFonts w:ascii="Cambria" w:hAnsi="Cambria" w:cstheme="minorHAnsi"/>
          <w:color w:val="auto"/>
          <w:sz w:val="22"/>
          <w:szCs w:val="22"/>
        </w:rPr>
      </w:pPr>
      <w:r w:rsidRPr="00B85570">
        <w:rPr>
          <w:rFonts w:ascii="Cambria" w:hAnsi="Cambria" w:cstheme="minorHAnsi"/>
          <w:color w:val="auto"/>
          <w:sz w:val="22"/>
          <w:szCs w:val="22"/>
        </w:rPr>
        <w:t xml:space="preserve">Si luego de expedido el Concepto Técnico Favorable para desminado, la </w:t>
      </w:r>
      <w:r>
        <w:rPr>
          <w:rFonts w:ascii="Cambria" w:hAnsi="Cambria" w:cstheme="minorHAnsi"/>
          <w:color w:val="auto"/>
          <w:sz w:val="22"/>
          <w:szCs w:val="22"/>
        </w:rPr>
        <w:t xml:space="preserve">Organización de Desminado Humanitario - </w:t>
      </w:r>
      <w:r w:rsidRPr="00B85570">
        <w:rPr>
          <w:rFonts w:ascii="Cambria" w:hAnsi="Cambria" w:cstheme="minorHAnsi"/>
          <w:color w:val="auto"/>
          <w:sz w:val="22"/>
          <w:szCs w:val="22"/>
        </w:rPr>
        <w:t xml:space="preserve">ODH realiza alguna modificación a las condiciones iniciales de trabajo (nuevos campamentos o infraestructura a instalar o adecuar, nueva técnica de desminado a ser utilizada, etc.), se requiere la actualización del Concepto Técnico, para lo cual la ODH deberá entregar a </w:t>
      </w:r>
      <w:r>
        <w:rPr>
          <w:rFonts w:ascii="Cambria" w:hAnsi="Cambria" w:cstheme="minorHAnsi"/>
          <w:color w:val="auto"/>
          <w:sz w:val="22"/>
          <w:szCs w:val="22"/>
        </w:rPr>
        <w:t>PNNC</w:t>
      </w:r>
      <w:r w:rsidRPr="00B85570">
        <w:rPr>
          <w:rFonts w:ascii="Cambria" w:hAnsi="Cambria" w:cstheme="minorHAnsi"/>
          <w:color w:val="auto"/>
          <w:sz w:val="22"/>
          <w:szCs w:val="22"/>
        </w:rPr>
        <w:t xml:space="preserve"> la información adicional que sea del caso, a fin de recibir aprobación previa, actualizándose con ello los Conceptos Técnicos expedidos.</w:t>
      </w:r>
    </w:p>
    <w:p w:rsidR="00BE2252" w:rsidRDefault="00BE2252" w:rsidP="00BE2252">
      <w:pPr>
        <w:pStyle w:val="Default"/>
        <w:spacing w:after="240"/>
        <w:jc w:val="both"/>
        <w:rPr>
          <w:rFonts w:ascii="Cambria" w:hAnsi="Cambria" w:cstheme="minorHAnsi"/>
          <w:sz w:val="22"/>
          <w:szCs w:val="22"/>
        </w:rPr>
      </w:pPr>
      <w:r>
        <w:rPr>
          <w:rFonts w:ascii="Cambria" w:hAnsi="Cambria" w:cstheme="minorHAnsi"/>
          <w:sz w:val="22"/>
          <w:szCs w:val="22"/>
        </w:rPr>
        <w:t>La información requerida para el trámite del Concepto Técnico previo a las operaciones dentro de áreas protegidas, de acuerdo al Decreto 1195 de 2017 se describe a continuación:</w:t>
      </w:r>
    </w:p>
    <w:p w:rsidR="00BE2252" w:rsidRDefault="00BE2252" w:rsidP="00BE2252">
      <w:pPr>
        <w:pStyle w:val="Default"/>
        <w:numPr>
          <w:ilvl w:val="0"/>
          <w:numId w:val="13"/>
        </w:numPr>
        <w:spacing w:after="240"/>
        <w:jc w:val="both"/>
        <w:rPr>
          <w:rFonts w:ascii="Cambria" w:hAnsi="Cambria" w:cstheme="minorHAnsi"/>
          <w:sz w:val="22"/>
          <w:szCs w:val="22"/>
        </w:rPr>
      </w:pPr>
      <w:r>
        <w:rPr>
          <w:rFonts w:ascii="Cambria" w:hAnsi="Cambria" w:cstheme="minorHAnsi"/>
          <w:b/>
          <w:i/>
          <w:sz w:val="22"/>
          <w:szCs w:val="22"/>
        </w:rPr>
        <w:t>Un plan de trabajo con la descripción de las actividades de desminado humanitario y las tareas asociadas</w:t>
      </w:r>
      <w:r>
        <w:rPr>
          <w:rFonts w:ascii="Cambria" w:hAnsi="Cambria" w:cstheme="minorHAnsi"/>
          <w:sz w:val="22"/>
          <w:szCs w:val="22"/>
        </w:rPr>
        <w:t>: Corresponde a la descripción general de las actividades que serán llevadas a cabo para adelantar el proceso de desminado humanitario en la zona asignada. Deberá ser correspondiente a lo que tengan planteados los procedimientos operacionales de cada ODH.</w:t>
      </w:r>
    </w:p>
    <w:p w:rsidR="00BE2252" w:rsidRDefault="00BE2252" w:rsidP="00BE2252">
      <w:pPr>
        <w:pStyle w:val="Default"/>
        <w:numPr>
          <w:ilvl w:val="0"/>
          <w:numId w:val="13"/>
        </w:numPr>
        <w:spacing w:after="240"/>
        <w:jc w:val="both"/>
        <w:rPr>
          <w:rFonts w:ascii="Cambria" w:hAnsi="Cambria" w:cstheme="minorHAnsi"/>
          <w:b/>
          <w:i/>
          <w:sz w:val="22"/>
          <w:szCs w:val="22"/>
        </w:rPr>
      </w:pPr>
      <w:r>
        <w:rPr>
          <w:rFonts w:ascii="Cambria" w:hAnsi="Cambria" w:cstheme="minorHAnsi"/>
          <w:b/>
          <w:i/>
          <w:sz w:val="22"/>
          <w:szCs w:val="22"/>
        </w:rPr>
        <w:t>La identificación y localización de las zonas asignadas para el desminado humanitario:</w:t>
      </w:r>
      <w:r>
        <w:rPr>
          <w:rFonts w:ascii="Cambria" w:hAnsi="Cambria" w:cstheme="minorHAnsi"/>
          <w:sz w:val="22"/>
          <w:szCs w:val="22"/>
        </w:rPr>
        <w:t xml:space="preserve"> En este punto se ubicará en mapa y con coordenadas la </w:t>
      </w:r>
      <w:r w:rsidRPr="00F979D9">
        <w:rPr>
          <w:rFonts w:ascii="Cambria" w:hAnsi="Cambria" w:cstheme="minorHAnsi"/>
          <w:color w:val="7030A0"/>
          <w:sz w:val="22"/>
          <w:szCs w:val="22"/>
        </w:rPr>
        <w:t xml:space="preserve">zona </w:t>
      </w:r>
      <w:r>
        <w:rPr>
          <w:rFonts w:ascii="Cambria" w:hAnsi="Cambria" w:cstheme="minorHAnsi"/>
          <w:sz w:val="22"/>
          <w:szCs w:val="22"/>
        </w:rPr>
        <w:t>asignada a la ODH dentro de cada área protegida, que puede corresponder a uno o varios polígonos.</w:t>
      </w:r>
    </w:p>
    <w:p w:rsidR="00BE2252" w:rsidRDefault="00BE2252" w:rsidP="00BE2252">
      <w:pPr>
        <w:pStyle w:val="Default"/>
        <w:numPr>
          <w:ilvl w:val="0"/>
          <w:numId w:val="13"/>
        </w:numPr>
        <w:spacing w:after="240"/>
        <w:jc w:val="both"/>
        <w:rPr>
          <w:rFonts w:ascii="Cambria" w:hAnsi="Cambria" w:cstheme="minorHAnsi"/>
          <w:sz w:val="22"/>
          <w:szCs w:val="22"/>
        </w:rPr>
      </w:pPr>
      <w:r>
        <w:rPr>
          <w:rFonts w:ascii="Cambria" w:hAnsi="Cambria" w:cstheme="minorHAnsi"/>
          <w:b/>
          <w:i/>
          <w:sz w:val="22"/>
          <w:szCs w:val="22"/>
        </w:rPr>
        <w:t>Cronograma de actividades</w:t>
      </w:r>
      <w:r>
        <w:rPr>
          <w:rFonts w:ascii="Cambria" w:hAnsi="Cambria" w:cstheme="minorHAnsi"/>
          <w:sz w:val="22"/>
          <w:szCs w:val="22"/>
        </w:rPr>
        <w:t xml:space="preserve">: Se deberá anexar el cronograma de actividades usando un diagrama de Gantt, donde se señale la programación general a ser desarrollada para el </w:t>
      </w:r>
      <w:r>
        <w:rPr>
          <w:rFonts w:ascii="Cambria" w:hAnsi="Cambria" w:cstheme="minorHAnsi"/>
          <w:sz w:val="22"/>
          <w:szCs w:val="22"/>
        </w:rPr>
        <w:lastRenderedPageBreak/>
        <w:t>desminado. Es decir el tiempo que demandará el desarrollo de cada una de las etapas de acuerdo con la planeación inicial de la actividad.</w:t>
      </w:r>
    </w:p>
    <w:p w:rsidR="00BE2252" w:rsidRDefault="00BE2252" w:rsidP="00BE2252">
      <w:pPr>
        <w:pStyle w:val="Default"/>
        <w:numPr>
          <w:ilvl w:val="0"/>
          <w:numId w:val="13"/>
        </w:numPr>
        <w:spacing w:after="240"/>
        <w:jc w:val="both"/>
        <w:rPr>
          <w:rFonts w:ascii="Cambria" w:hAnsi="Cambria" w:cstheme="minorHAnsi"/>
          <w:sz w:val="22"/>
          <w:szCs w:val="22"/>
        </w:rPr>
      </w:pPr>
      <w:r>
        <w:rPr>
          <w:rFonts w:ascii="Cambria" w:hAnsi="Cambria" w:cstheme="minorHAnsi"/>
          <w:b/>
          <w:i/>
          <w:sz w:val="22"/>
          <w:szCs w:val="22"/>
        </w:rPr>
        <w:t>Métodos:</w:t>
      </w:r>
      <w:r>
        <w:rPr>
          <w:rFonts w:ascii="Cambria" w:hAnsi="Cambria" w:cstheme="minorHAnsi"/>
          <w:sz w:val="22"/>
          <w:szCs w:val="22"/>
        </w:rPr>
        <w:t xml:space="preserve"> En este ítem se describirán tres aspectos principales: </w:t>
      </w:r>
    </w:p>
    <w:p w:rsidR="00BE2252" w:rsidRPr="00B85570" w:rsidRDefault="00BE2252" w:rsidP="00BE2252">
      <w:pPr>
        <w:pStyle w:val="Default"/>
        <w:spacing w:after="240"/>
        <w:ind w:left="720"/>
        <w:jc w:val="both"/>
        <w:rPr>
          <w:rFonts w:ascii="Cambria" w:hAnsi="Cambria" w:cstheme="minorHAnsi"/>
          <w:color w:val="auto"/>
          <w:sz w:val="22"/>
          <w:szCs w:val="22"/>
        </w:rPr>
      </w:pPr>
      <w:r>
        <w:rPr>
          <w:rFonts w:ascii="Cambria" w:hAnsi="Cambria" w:cstheme="minorHAnsi"/>
          <w:b/>
          <w:i/>
          <w:sz w:val="22"/>
          <w:szCs w:val="22"/>
        </w:rPr>
        <w:t xml:space="preserve">4.1. Técnicas de desminado humanitario que se van a desarrollar. </w:t>
      </w:r>
      <w:r w:rsidRPr="002B7A4A">
        <w:rPr>
          <w:rFonts w:ascii="Cambria" w:hAnsi="Cambria" w:cstheme="minorHAnsi"/>
          <w:sz w:val="22"/>
          <w:szCs w:val="22"/>
        </w:rPr>
        <w:t xml:space="preserve">En este ítem </w:t>
      </w:r>
      <w:r>
        <w:rPr>
          <w:rFonts w:ascii="Cambria" w:hAnsi="Cambria" w:cstheme="minorHAnsi"/>
          <w:sz w:val="22"/>
          <w:szCs w:val="22"/>
        </w:rPr>
        <w:t xml:space="preserve">se describirán las técnicas de operación a ser utilizadas por la ODH para el desminado humanitario en la </w:t>
      </w:r>
      <w:r w:rsidRPr="00B85570">
        <w:rPr>
          <w:rFonts w:ascii="Cambria" w:hAnsi="Cambria" w:cstheme="minorHAnsi"/>
          <w:color w:val="auto"/>
          <w:sz w:val="22"/>
          <w:szCs w:val="22"/>
        </w:rPr>
        <w:t>zona asignada y el esquema general de su desarrollo. Se precisará la metodología a desarrollarse en los procesos de estudio técnico, indicando si requieren corta de vegetación y los métodos que utilizarán para ello. Se espera que precisen las actividades centrales de estudios técnicos y despeje con énfasis en la metodología y herramientas o técnicas para investigación y despeje, corta de vegetación y excavaciones. La ODH deberá estar acreditado para el desarrollo de las técnicas de desminado que se describan. En el caso de desminado mecánico se deberá señalar el número y tipo de máquinas a usar y el esquema general de operación. En desminado canino, el número y raza de perros a utilizar y el esquema general de operación.</w:t>
      </w:r>
    </w:p>
    <w:p w:rsidR="00BE2252" w:rsidRPr="00B85570" w:rsidRDefault="00BE2252" w:rsidP="00BE2252">
      <w:pPr>
        <w:pStyle w:val="Default"/>
        <w:spacing w:after="240"/>
        <w:ind w:left="720"/>
        <w:jc w:val="both"/>
        <w:rPr>
          <w:rFonts w:ascii="Cambria" w:hAnsi="Cambria" w:cstheme="minorHAnsi"/>
          <w:color w:val="auto"/>
          <w:sz w:val="22"/>
          <w:szCs w:val="22"/>
        </w:rPr>
      </w:pPr>
      <w:r w:rsidRPr="00B85570">
        <w:rPr>
          <w:rFonts w:ascii="Cambria" w:hAnsi="Cambria" w:cstheme="minorHAnsi"/>
          <w:b/>
          <w:i/>
          <w:color w:val="auto"/>
          <w:sz w:val="22"/>
          <w:szCs w:val="22"/>
        </w:rPr>
        <w:t>4.2. Método para la construcción o adecuación de campamentos, así como su operación</w:t>
      </w:r>
      <w:r w:rsidRPr="00B85570">
        <w:rPr>
          <w:rFonts w:ascii="Cambria" w:hAnsi="Cambria" w:cstheme="minorHAnsi"/>
          <w:color w:val="auto"/>
          <w:sz w:val="22"/>
          <w:szCs w:val="22"/>
        </w:rPr>
        <w:t xml:space="preserve">. Se debe describir el tipo de campamentos que serán manejados (base o principal, de entrenamiento y los diferentes tipos de campamentos temporales operacionales e infraestructura de apoyo). Se deberá describir el material en que serán construidos los campamentos o si se adecuará infraestructura existente. Por cada campamento e infraestructura de apoyo se describirá: número de usuarios, tiempo estimado de operación, número de vehículos, espacios locativos contemplados (área administrativa, área de dormitorios, área de cocina, área de mantenimiento, área de bodega, área de alacena, etc.), método de manejo de aguas (de consumo doméstico y residuales), suministro de energía, manejo de residuos, </w:t>
      </w:r>
      <w:r>
        <w:rPr>
          <w:rFonts w:ascii="Cambria" w:hAnsi="Cambria" w:cstheme="minorHAnsi"/>
          <w:color w:val="auto"/>
          <w:sz w:val="22"/>
          <w:szCs w:val="22"/>
        </w:rPr>
        <w:t>y demás actividades que tengan potencial de generar afectaciones ambientales al área protegida</w:t>
      </w:r>
      <w:r w:rsidRPr="00B85570">
        <w:rPr>
          <w:rFonts w:ascii="Cambria" w:hAnsi="Cambria" w:cstheme="minorHAnsi"/>
          <w:color w:val="auto"/>
          <w:sz w:val="22"/>
          <w:szCs w:val="22"/>
        </w:rPr>
        <w:t>. Se recomienda presentar un mapa general de diseño de los campamentos.</w:t>
      </w:r>
    </w:p>
    <w:p w:rsidR="00BE2252" w:rsidRPr="00B85570" w:rsidRDefault="00BE2252" w:rsidP="00BE2252">
      <w:pPr>
        <w:pStyle w:val="Default"/>
        <w:spacing w:after="240"/>
        <w:ind w:left="720"/>
        <w:jc w:val="both"/>
        <w:rPr>
          <w:rFonts w:ascii="Cambria" w:hAnsi="Cambria" w:cstheme="minorHAnsi"/>
          <w:color w:val="auto"/>
          <w:sz w:val="22"/>
          <w:szCs w:val="22"/>
        </w:rPr>
      </w:pPr>
      <w:r w:rsidRPr="00B85570">
        <w:rPr>
          <w:rFonts w:ascii="Cambria" w:hAnsi="Cambria" w:cstheme="minorHAnsi"/>
          <w:b/>
          <w:i/>
          <w:color w:val="auto"/>
          <w:sz w:val="22"/>
          <w:szCs w:val="22"/>
        </w:rPr>
        <w:t>4.3. Método de cierre de operaciones:</w:t>
      </w:r>
      <w:r w:rsidRPr="00B85570">
        <w:rPr>
          <w:rFonts w:ascii="Cambria" w:hAnsi="Cambria" w:cstheme="minorHAnsi"/>
          <w:color w:val="auto"/>
          <w:sz w:val="22"/>
          <w:szCs w:val="22"/>
        </w:rPr>
        <w:t xml:space="preserve"> Hace referencia a todas las actividades a ser desarrolladas tanto para el cierre de áreas despejadas, como para el cierre final de todas las operaciones. Para el cierre de áreas despejadas, se describirán las actividades de reconformación de suelos y reincorporación de vegetación, así como la plantación de árboles y arbustos nativos, cuando aplique la compensación. En el cierre final de operaciones implica el levantamiento de la infraestructura de todos los campamentos y equipamientos complementarios, así como la infraestructura instalada en las áreas de tránsito y despeje. </w:t>
      </w:r>
    </w:p>
    <w:p w:rsidR="00BE2252" w:rsidRPr="00B85570" w:rsidRDefault="00BE2252" w:rsidP="00BE2252">
      <w:pPr>
        <w:pStyle w:val="Default"/>
        <w:numPr>
          <w:ilvl w:val="0"/>
          <w:numId w:val="13"/>
        </w:numPr>
        <w:spacing w:after="240"/>
        <w:jc w:val="both"/>
        <w:rPr>
          <w:rFonts w:ascii="Cambria" w:hAnsi="Cambria" w:cstheme="minorHAnsi"/>
          <w:b/>
          <w:i/>
          <w:color w:val="auto"/>
          <w:sz w:val="22"/>
          <w:szCs w:val="22"/>
        </w:rPr>
      </w:pPr>
      <w:r w:rsidRPr="00B85570">
        <w:rPr>
          <w:rFonts w:ascii="Cambria" w:hAnsi="Cambria" w:cstheme="minorHAnsi"/>
          <w:b/>
          <w:i/>
          <w:color w:val="auto"/>
          <w:sz w:val="22"/>
          <w:szCs w:val="22"/>
        </w:rPr>
        <w:t xml:space="preserve">Personal: </w:t>
      </w:r>
      <w:r w:rsidRPr="00B85570">
        <w:rPr>
          <w:rFonts w:ascii="Cambria" w:hAnsi="Cambria" w:cstheme="minorHAnsi"/>
          <w:color w:val="auto"/>
          <w:sz w:val="22"/>
          <w:szCs w:val="22"/>
        </w:rPr>
        <w:t>Se describirá el personal que estará vinculado a la actividad de desminado en la zona asignada dentro del área protegida, señalando sus roles principales.</w:t>
      </w:r>
    </w:p>
    <w:p w:rsidR="00BE2252" w:rsidRPr="00B85570" w:rsidRDefault="00BE2252" w:rsidP="00BE2252">
      <w:pPr>
        <w:pStyle w:val="Default"/>
        <w:numPr>
          <w:ilvl w:val="0"/>
          <w:numId w:val="13"/>
        </w:numPr>
        <w:spacing w:after="240"/>
        <w:jc w:val="both"/>
        <w:rPr>
          <w:rFonts w:ascii="Cambria" w:hAnsi="Cambria" w:cstheme="minorHAnsi"/>
          <w:color w:val="auto"/>
          <w:sz w:val="22"/>
          <w:szCs w:val="22"/>
        </w:rPr>
      </w:pPr>
      <w:r w:rsidRPr="00B85570">
        <w:rPr>
          <w:rFonts w:ascii="Cambria" w:hAnsi="Cambria" w:cstheme="minorHAnsi"/>
          <w:b/>
          <w:i/>
          <w:color w:val="auto"/>
          <w:sz w:val="22"/>
          <w:szCs w:val="22"/>
        </w:rPr>
        <w:t>Duración</w:t>
      </w:r>
      <w:r w:rsidRPr="00B85570">
        <w:rPr>
          <w:rFonts w:ascii="Cambria" w:hAnsi="Cambria" w:cstheme="minorHAnsi"/>
          <w:color w:val="auto"/>
          <w:sz w:val="22"/>
          <w:szCs w:val="22"/>
        </w:rPr>
        <w:t>: Se señalará el tiempo estimado inicial para el desminado humanitario en la zona asignada dentro del área protegida.</w:t>
      </w:r>
    </w:p>
    <w:p w:rsidR="00BE2252" w:rsidRPr="00B85570" w:rsidRDefault="00BE2252" w:rsidP="00BE2252">
      <w:pPr>
        <w:pStyle w:val="Default"/>
        <w:numPr>
          <w:ilvl w:val="0"/>
          <w:numId w:val="13"/>
        </w:numPr>
        <w:spacing w:after="240"/>
        <w:jc w:val="both"/>
        <w:rPr>
          <w:rFonts w:ascii="Cambria" w:hAnsi="Cambria" w:cstheme="minorHAnsi"/>
          <w:color w:val="auto"/>
          <w:sz w:val="22"/>
          <w:szCs w:val="22"/>
        </w:rPr>
      </w:pPr>
      <w:r w:rsidRPr="00B85570">
        <w:rPr>
          <w:rFonts w:ascii="Cambria" w:hAnsi="Cambria" w:cstheme="minorHAnsi"/>
          <w:b/>
          <w:i/>
          <w:color w:val="auto"/>
          <w:sz w:val="22"/>
          <w:szCs w:val="22"/>
        </w:rPr>
        <w:lastRenderedPageBreak/>
        <w:t>Vehículos e insumos a utilizar</w:t>
      </w:r>
      <w:r w:rsidRPr="00B85570">
        <w:rPr>
          <w:rFonts w:ascii="Cambria" w:hAnsi="Cambria" w:cstheme="minorHAnsi"/>
          <w:color w:val="auto"/>
          <w:sz w:val="22"/>
          <w:szCs w:val="22"/>
        </w:rPr>
        <w:t>: Se indicará el número y tipo de vehículos a ser utilizados para apoyar las actividades de desminado que realice la ODH y que ingresarán y permanecerán en el área.</w:t>
      </w:r>
    </w:p>
    <w:p w:rsidR="00BE2252" w:rsidRPr="00B85570" w:rsidRDefault="00BE2252" w:rsidP="00BE2252">
      <w:pPr>
        <w:pStyle w:val="Default"/>
        <w:numPr>
          <w:ilvl w:val="0"/>
          <w:numId w:val="13"/>
        </w:numPr>
        <w:spacing w:after="240"/>
        <w:jc w:val="both"/>
        <w:rPr>
          <w:rFonts w:ascii="Cambria" w:hAnsi="Cambria" w:cstheme="minorHAnsi"/>
          <w:color w:val="auto"/>
          <w:sz w:val="22"/>
          <w:szCs w:val="22"/>
        </w:rPr>
      </w:pPr>
      <w:r w:rsidRPr="00B85570">
        <w:rPr>
          <w:rFonts w:ascii="Cambria" w:hAnsi="Cambria" w:cstheme="minorHAnsi"/>
          <w:b/>
          <w:i/>
          <w:color w:val="auto"/>
          <w:sz w:val="22"/>
          <w:szCs w:val="22"/>
        </w:rPr>
        <w:t>Posibles afectaciones</w:t>
      </w:r>
      <w:r w:rsidRPr="00B85570">
        <w:rPr>
          <w:rFonts w:ascii="Cambria" w:hAnsi="Cambria" w:cstheme="minorHAnsi"/>
          <w:color w:val="auto"/>
          <w:sz w:val="22"/>
          <w:szCs w:val="22"/>
        </w:rPr>
        <w:t xml:space="preserve">: Teniendo en cuenta las diferentes etapas a seguir para el desminado humanitario, se señalarán las diferentes afectaciones ambientales que potencialmente se puedan </w:t>
      </w:r>
      <w:r>
        <w:rPr>
          <w:rFonts w:ascii="Cambria" w:hAnsi="Cambria" w:cstheme="minorHAnsi"/>
          <w:color w:val="auto"/>
          <w:sz w:val="22"/>
          <w:szCs w:val="22"/>
        </w:rPr>
        <w:t>evidenciar en</w:t>
      </w:r>
      <w:r w:rsidRPr="00B85570">
        <w:rPr>
          <w:rFonts w:ascii="Cambria" w:hAnsi="Cambria" w:cstheme="minorHAnsi"/>
          <w:color w:val="auto"/>
          <w:sz w:val="22"/>
          <w:szCs w:val="22"/>
        </w:rPr>
        <w:t xml:space="preserve"> los recursos: agua, suelo, aire, flora, fauna, paisaje o hallazgos arqueológicos. Se establecerá la actividad que puede generar la afectación, el recurso afectado, la potencial afectación generada, la significancia del daño de llegar a presentarse y la probabilidad de ocurrencia de la situación. En el anexo 6 se presenta el modelo de matriz para sintetizar dicho análisis.</w:t>
      </w:r>
    </w:p>
    <w:p w:rsidR="00BE2252" w:rsidRPr="00B85570" w:rsidRDefault="00BE2252" w:rsidP="00BE2252">
      <w:pPr>
        <w:pStyle w:val="Default"/>
        <w:numPr>
          <w:ilvl w:val="0"/>
          <w:numId w:val="13"/>
        </w:numPr>
        <w:spacing w:after="240"/>
        <w:jc w:val="both"/>
        <w:rPr>
          <w:rFonts w:ascii="Cambria" w:hAnsi="Cambria" w:cstheme="minorHAnsi"/>
          <w:color w:val="auto"/>
          <w:sz w:val="22"/>
          <w:szCs w:val="22"/>
        </w:rPr>
      </w:pPr>
      <w:r w:rsidRPr="00B85570">
        <w:rPr>
          <w:rFonts w:ascii="Cambria" w:hAnsi="Cambria" w:cstheme="minorHAnsi"/>
          <w:b/>
          <w:i/>
          <w:color w:val="auto"/>
          <w:sz w:val="22"/>
          <w:szCs w:val="22"/>
        </w:rPr>
        <w:t>Medidas de manejo que se implementarán</w:t>
      </w:r>
      <w:r w:rsidRPr="00B85570">
        <w:rPr>
          <w:rFonts w:ascii="Cambria" w:hAnsi="Cambria" w:cstheme="minorHAnsi"/>
          <w:color w:val="auto"/>
          <w:sz w:val="22"/>
          <w:szCs w:val="22"/>
        </w:rPr>
        <w:t>. A partir del análisis de posibles afectaciones ambientales, se indicarán las medidas de manejo a implementarse para su prevención, mitigación, control, corrección o compensación, a través de la consolidación de fichas de manejo ambiental. En el anexo N°6 se presenta el listado de fichas de manejo ambiental, el contenido esperado por cada una de ellas y el formato de presentación.</w:t>
      </w:r>
    </w:p>
    <w:p w:rsidR="00BE2252" w:rsidRPr="00CB4536" w:rsidRDefault="00BE2252" w:rsidP="00BE2252">
      <w:pPr>
        <w:pStyle w:val="Default"/>
        <w:spacing w:after="240"/>
        <w:jc w:val="both"/>
        <w:rPr>
          <w:rFonts w:ascii="Cambria" w:hAnsi="Cambria" w:cstheme="minorHAnsi"/>
          <w:color w:val="auto"/>
          <w:sz w:val="16"/>
          <w:szCs w:val="22"/>
        </w:rPr>
      </w:pPr>
    </w:p>
    <w:p w:rsidR="00BE2252" w:rsidRPr="00FB1035" w:rsidRDefault="001C2141" w:rsidP="00BE2252">
      <w:pPr>
        <w:pStyle w:val="Ttulo2"/>
        <w:numPr>
          <w:ilvl w:val="0"/>
          <w:numId w:val="0"/>
        </w:numPr>
        <w:spacing w:before="0" w:after="240" w:line="240" w:lineRule="auto"/>
        <w:jc w:val="center"/>
        <w:rPr>
          <w:rFonts w:ascii="Cambria" w:eastAsiaTheme="minorEastAsia" w:hAnsi="Cambria" w:cstheme="minorHAnsi"/>
          <w:bCs w:val="0"/>
          <w:sz w:val="28"/>
          <w:szCs w:val="22"/>
          <w:lang w:val="es-CO" w:eastAsia="fr-FR"/>
        </w:rPr>
      </w:pPr>
      <w:r w:rsidRPr="00FB1035">
        <w:rPr>
          <w:rFonts w:ascii="Cambria" w:eastAsiaTheme="minorEastAsia" w:hAnsi="Cambria" w:cstheme="minorHAnsi"/>
          <w:bCs w:val="0"/>
          <w:sz w:val="28"/>
          <w:szCs w:val="22"/>
          <w:lang w:val="es-CO" w:eastAsia="fr-FR"/>
        </w:rPr>
        <w:t xml:space="preserve">Identificación </w:t>
      </w:r>
      <w:r w:rsidR="00BE2252" w:rsidRPr="00FB1035">
        <w:rPr>
          <w:rFonts w:ascii="Cambria" w:eastAsiaTheme="minorEastAsia" w:hAnsi="Cambria" w:cstheme="minorHAnsi"/>
          <w:bCs w:val="0"/>
          <w:sz w:val="28"/>
          <w:szCs w:val="22"/>
          <w:lang w:val="es-CO" w:eastAsia="fr-FR"/>
        </w:rPr>
        <w:t>de afectaciones ambientales y establecimiento de medidas de manejo ambiental</w:t>
      </w:r>
    </w:p>
    <w:p w:rsidR="00BE2252" w:rsidRPr="00B85570" w:rsidRDefault="00BE2252" w:rsidP="00BE2252">
      <w:pPr>
        <w:autoSpaceDE w:val="0"/>
        <w:autoSpaceDN w:val="0"/>
        <w:adjustRightInd w:val="0"/>
        <w:spacing w:after="0" w:line="240" w:lineRule="auto"/>
        <w:contextualSpacing/>
        <w:jc w:val="both"/>
        <w:rPr>
          <w:rFonts w:ascii="Cambria" w:hAnsi="Cambria" w:cstheme="minorHAnsi"/>
          <w:bCs/>
        </w:rPr>
      </w:pPr>
      <w:bookmarkStart w:id="1" w:name="_Toc480548061"/>
      <w:r w:rsidRPr="00B85570">
        <w:rPr>
          <w:rFonts w:ascii="Cambria" w:hAnsi="Cambria" w:cstheme="minorHAnsi"/>
          <w:b/>
          <w:bCs/>
        </w:rPr>
        <w:t xml:space="preserve">POTENCIALES EFECTOS AMBIENTALES: </w:t>
      </w:r>
      <w:r w:rsidRPr="00B85570">
        <w:rPr>
          <w:rFonts w:ascii="Cambria" w:hAnsi="Cambria" w:cstheme="minorHAnsi"/>
          <w:bCs/>
        </w:rPr>
        <w:t>Forma como puede ser afectado negativamente un recurso, señalando la significancia de la afectación y su probabilidad de ocurrencia, en las condiciones particulares del área asignada. Ejemplo: contaminación de aguas, pérdida de hábitat, afectación a la salud humana, etc. En la siguiente tabla se describen las categorías relativas a la afectación:</w:t>
      </w:r>
    </w:p>
    <w:p w:rsidR="00BE2252" w:rsidRDefault="00BE2252" w:rsidP="00BE2252">
      <w:pPr>
        <w:spacing w:after="0" w:line="240" w:lineRule="auto"/>
        <w:rPr>
          <w:b/>
          <w:iCs/>
          <w:color w:val="44546A" w:themeColor="text2"/>
          <w:sz w:val="18"/>
          <w:szCs w:val="18"/>
        </w:rPr>
      </w:pPr>
      <w:bookmarkStart w:id="2" w:name="_Toc480548059"/>
    </w:p>
    <w:p w:rsidR="00BE2252" w:rsidRPr="006738FA" w:rsidRDefault="00BE2252" w:rsidP="00BE2252">
      <w:pPr>
        <w:spacing w:after="0" w:line="240" w:lineRule="auto"/>
        <w:jc w:val="center"/>
        <w:rPr>
          <w:rFonts w:ascii="Cambria" w:hAnsi="Cambria" w:cstheme="minorHAnsi"/>
          <w:b/>
          <w:bCs/>
          <w:iCs/>
          <w:color w:val="44546A" w:themeColor="text2"/>
          <w:sz w:val="18"/>
          <w:szCs w:val="18"/>
        </w:rPr>
      </w:pPr>
      <w:r w:rsidRPr="006738FA">
        <w:rPr>
          <w:b/>
          <w:iCs/>
          <w:color w:val="44546A" w:themeColor="text2"/>
          <w:sz w:val="18"/>
          <w:szCs w:val="18"/>
        </w:rPr>
        <w:t xml:space="preserve">Tabla </w:t>
      </w:r>
      <w:r w:rsidR="00FF70D0" w:rsidRPr="00360CE0">
        <w:rPr>
          <w:b/>
          <w:iCs/>
          <w:color w:val="44546A" w:themeColor="text2"/>
          <w:sz w:val="18"/>
          <w:szCs w:val="18"/>
        </w:rPr>
        <w:fldChar w:fldCharType="begin"/>
      </w:r>
      <w:r w:rsidRPr="006738FA">
        <w:rPr>
          <w:b/>
          <w:iCs/>
          <w:color w:val="44546A" w:themeColor="text2"/>
          <w:sz w:val="18"/>
          <w:szCs w:val="18"/>
        </w:rPr>
        <w:instrText xml:space="preserve"> SEQ Tabla \* ARABIC </w:instrText>
      </w:r>
      <w:r w:rsidR="00FF70D0" w:rsidRPr="00360CE0">
        <w:rPr>
          <w:b/>
          <w:iCs/>
          <w:color w:val="44546A" w:themeColor="text2"/>
          <w:sz w:val="18"/>
          <w:szCs w:val="18"/>
        </w:rPr>
        <w:fldChar w:fldCharType="separate"/>
      </w:r>
      <w:r>
        <w:rPr>
          <w:b/>
          <w:iCs/>
          <w:noProof/>
          <w:color w:val="44546A" w:themeColor="text2"/>
          <w:sz w:val="18"/>
          <w:szCs w:val="18"/>
        </w:rPr>
        <w:t>1</w:t>
      </w:r>
      <w:r w:rsidR="00FF70D0" w:rsidRPr="00360CE0">
        <w:rPr>
          <w:b/>
          <w:iCs/>
          <w:color w:val="44546A" w:themeColor="text2"/>
          <w:sz w:val="18"/>
          <w:szCs w:val="18"/>
        </w:rPr>
        <w:fldChar w:fldCharType="end"/>
      </w:r>
      <w:r w:rsidRPr="006738FA">
        <w:rPr>
          <w:b/>
          <w:iCs/>
          <w:color w:val="44546A" w:themeColor="text2"/>
          <w:sz w:val="18"/>
          <w:szCs w:val="18"/>
        </w:rPr>
        <w:t xml:space="preserve">. Evaluación de potenciales </w:t>
      </w:r>
      <w:bookmarkEnd w:id="2"/>
      <w:r w:rsidRPr="006738FA">
        <w:rPr>
          <w:b/>
          <w:iCs/>
          <w:color w:val="44546A" w:themeColor="text2"/>
          <w:sz w:val="18"/>
          <w:szCs w:val="18"/>
        </w:rPr>
        <w:t>efectos ambientales negativos</w:t>
      </w:r>
    </w:p>
    <w:tbl>
      <w:tblPr>
        <w:tblStyle w:val="Tabladecuadrcula4-nfasis31"/>
        <w:tblW w:w="9498" w:type="dxa"/>
        <w:tblLayout w:type="fixed"/>
        <w:tblLook w:val="04A0" w:firstRow="1" w:lastRow="0" w:firstColumn="1" w:lastColumn="0" w:noHBand="0" w:noVBand="1"/>
      </w:tblPr>
      <w:tblGrid>
        <w:gridCol w:w="1418"/>
        <w:gridCol w:w="3118"/>
        <w:gridCol w:w="1985"/>
        <w:gridCol w:w="2977"/>
      </w:tblGrid>
      <w:tr w:rsidR="001C2141" w:rsidRPr="001C2141" w:rsidTr="001C214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6" w:type="dxa"/>
            <w:gridSpan w:val="2"/>
            <w:shd w:val="clear" w:color="auto" w:fill="D9D9D9" w:themeFill="background1" w:themeFillShade="D9"/>
            <w:noWrap/>
            <w:hideMark/>
          </w:tcPr>
          <w:p w:rsidR="00BE2252" w:rsidRPr="001C2141" w:rsidRDefault="00BE2252" w:rsidP="00EE1D4B">
            <w:pPr>
              <w:jc w:val="center"/>
              <w:rPr>
                <w:rFonts w:ascii="Cambria" w:eastAsia="Times New Roman" w:hAnsi="Cambria" w:cs="Calibri"/>
                <w:b w:val="0"/>
                <w:bCs w:val="0"/>
                <w:color w:val="auto"/>
                <w:sz w:val="20"/>
                <w:lang w:eastAsia="es-CO"/>
              </w:rPr>
            </w:pPr>
            <w:r w:rsidRPr="001C2141">
              <w:rPr>
                <w:rFonts w:ascii="Cambria" w:eastAsia="Times New Roman" w:hAnsi="Cambria" w:cs="Calibri"/>
                <w:color w:val="auto"/>
                <w:sz w:val="20"/>
                <w:lang w:eastAsia="es-CO"/>
              </w:rPr>
              <w:t>SIGNIFICANCIA</w:t>
            </w:r>
          </w:p>
        </w:tc>
        <w:tc>
          <w:tcPr>
            <w:tcW w:w="4962" w:type="dxa"/>
            <w:gridSpan w:val="2"/>
            <w:shd w:val="clear" w:color="auto" w:fill="D9D9D9" w:themeFill="background1" w:themeFillShade="D9"/>
            <w:noWrap/>
            <w:hideMark/>
          </w:tcPr>
          <w:p w:rsidR="00BE2252" w:rsidRPr="001C2141" w:rsidRDefault="00BE2252" w:rsidP="00EE1D4B">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Calibri"/>
                <w:b w:val="0"/>
                <w:bCs w:val="0"/>
                <w:color w:val="auto"/>
                <w:sz w:val="20"/>
                <w:lang w:eastAsia="es-CO"/>
              </w:rPr>
            </w:pPr>
            <w:r w:rsidRPr="001C2141">
              <w:rPr>
                <w:rFonts w:ascii="Cambria" w:eastAsia="Times New Roman" w:hAnsi="Cambria" w:cs="Calibri"/>
                <w:color w:val="auto"/>
                <w:sz w:val="20"/>
                <w:lang w:eastAsia="es-CO"/>
              </w:rPr>
              <w:t>PROBABILIDAD DE OCURRENCIA</w:t>
            </w:r>
          </w:p>
        </w:tc>
      </w:tr>
      <w:tr w:rsidR="001C2141" w:rsidRPr="00621FD5" w:rsidTr="001C21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8" w:type="dxa"/>
            <w:noWrap/>
            <w:hideMark/>
          </w:tcPr>
          <w:p w:rsidR="00BE2252" w:rsidRPr="006738FA" w:rsidRDefault="00BE2252" w:rsidP="00EE1D4B">
            <w:pPr>
              <w:rPr>
                <w:rFonts w:ascii="Cambria" w:eastAsia="Times New Roman" w:hAnsi="Cambria" w:cs="Calibri"/>
                <w:b w:val="0"/>
                <w:bCs w:val="0"/>
                <w:color w:val="000000"/>
                <w:sz w:val="20"/>
                <w:lang w:eastAsia="es-CO"/>
              </w:rPr>
            </w:pPr>
            <w:r w:rsidRPr="006738FA">
              <w:rPr>
                <w:rFonts w:ascii="Cambria" w:eastAsia="Times New Roman" w:hAnsi="Cambria" w:cs="Calibri"/>
                <w:b w:val="0"/>
                <w:color w:val="000000"/>
                <w:sz w:val="20"/>
                <w:lang w:eastAsia="es-CO"/>
              </w:rPr>
              <w:t>Insignificante</w:t>
            </w:r>
          </w:p>
        </w:tc>
        <w:tc>
          <w:tcPr>
            <w:tcW w:w="3118" w:type="dxa"/>
          </w:tcPr>
          <w:p w:rsidR="00BE2252" w:rsidRPr="006738FA" w:rsidRDefault="00BE2252" w:rsidP="00EE1D4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0"/>
                <w:lang w:eastAsia="es-CO"/>
              </w:rPr>
            </w:pPr>
            <w:r w:rsidRPr="006738FA">
              <w:rPr>
                <w:rFonts w:ascii="Cambria" w:eastAsia="Times New Roman" w:hAnsi="Cambria" w:cs="Calibri"/>
                <w:color w:val="000000"/>
                <w:sz w:val="20"/>
                <w:lang w:eastAsia="es-CO"/>
              </w:rPr>
              <w:t>La afectación no genera daño ambiental de consideración</w:t>
            </w:r>
          </w:p>
        </w:tc>
        <w:tc>
          <w:tcPr>
            <w:tcW w:w="1985" w:type="dxa"/>
            <w:noWrap/>
            <w:hideMark/>
          </w:tcPr>
          <w:p w:rsidR="00BE2252" w:rsidRPr="006738FA" w:rsidRDefault="00BE2252" w:rsidP="00EE1D4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0"/>
                <w:lang w:eastAsia="es-CO"/>
              </w:rPr>
            </w:pPr>
            <w:r w:rsidRPr="006738FA">
              <w:rPr>
                <w:rFonts w:ascii="Cambria" w:eastAsia="Times New Roman" w:hAnsi="Cambria" w:cs="Calibri"/>
                <w:color w:val="000000"/>
                <w:sz w:val="20"/>
                <w:lang w:eastAsia="es-CO"/>
              </w:rPr>
              <w:t>Totalmente improbable</w:t>
            </w:r>
          </w:p>
        </w:tc>
        <w:tc>
          <w:tcPr>
            <w:tcW w:w="2977" w:type="dxa"/>
          </w:tcPr>
          <w:p w:rsidR="00BE2252" w:rsidRPr="006738FA" w:rsidRDefault="00BE2252" w:rsidP="00EE1D4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0"/>
                <w:lang w:eastAsia="es-CO"/>
              </w:rPr>
            </w:pPr>
            <w:r w:rsidRPr="006738FA">
              <w:rPr>
                <w:rFonts w:ascii="Cambria" w:eastAsia="Times New Roman" w:hAnsi="Cambria" w:cs="Calibri"/>
                <w:color w:val="000000"/>
                <w:sz w:val="20"/>
                <w:lang w:eastAsia="es-CO"/>
              </w:rPr>
              <w:t>Por las condiciones del área no es posible que se presente la afectación</w:t>
            </w:r>
          </w:p>
        </w:tc>
      </w:tr>
      <w:tr w:rsidR="00BE2252" w:rsidRPr="00621FD5" w:rsidTr="001C2141">
        <w:trPr>
          <w:trHeight w:val="20"/>
        </w:trPr>
        <w:tc>
          <w:tcPr>
            <w:cnfStyle w:val="001000000000" w:firstRow="0" w:lastRow="0" w:firstColumn="1" w:lastColumn="0" w:oddVBand="0" w:evenVBand="0" w:oddHBand="0" w:evenHBand="0" w:firstRowFirstColumn="0" w:firstRowLastColumn="0" w:lastRowFirstColumn="0" w:lastRowLastColumn="0"/>
            <w:tcW w:w="1418" w:type="dxa"/>
            <w:noWrap/>
            <w:hideMark/>
          </w:tcPr>
          <w:p w:rsidR="00BE2252" w:rsidRPr="006738FA" w:rsidRDefault="00BE2252" w:rsidP="00EE1D4B">
            <w:pPr>
              <w:rPr>
                <w:rFonts w:ascii="Cambria" w:eastAsia="Times New Roman" w:hAnsi="Cambria" w:cs="Calibri"/>
                <w:b w:val="0"/>
                <w:bCs w:val="0"/>
                <w:color w:val="000000"/>
                <w:sz w:val="20"/>
                <w:lang w:eastAsia="es-CO"/>
              </w:rPr>
            </w:pPr>
            <w:r w:rsidRPr="006738FA">
              <w:rPr>
                <w:rFonts w:ascii="Cambria" w:eastAsia="Times New Roman" w:hAnsi="Cambria" w:cs="Calibri"/>
                <w:b w:val="0"/>
                <w:color w:val="000000"/>
                <w:sz w:val="20"/>
                <w:lang w:eastAsia="es-CO"/>
              </w:rPr>
              <w:t>Menor</w:t>
            </w:r>
          </w:p>
        </w:tc>
        <w:tc>
          <w:tcPr>
            <w:tcW w:w="3118" w:type="dxa"/>
          </w:tcPr>
          <w:p w:rsidR="00BE2252" w:rsidRPr="006738FA" w:rsidRDefault="00BE2252" w:rsidP="00EE1D4B">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0"/>
                <w:lang w:eastAsia="es-CO"/>
              </w:rPr>
            </w:pPr>
            <w:r w:rsidRPr="006738FA">
              <w:rPr>
                <w:rFonts w:ascii="Cambria" w:eastAsia="Times New Roman" w:hAnsi="Cambria" w:cs="Calibri"/>
                <w:color w:val="000000"/>
                <w:sz w:val="20"/>
                <w:lang w:eastAsia="es-CO"/>
              </w:rPr>
              <w:t xml:space="preserve">La afectación </w:t>
            </w:r>
            <w:r>
              <w:rPr>
                <w:rFonts w:ascii="Cambria" w:eastAsia="Times New Roman" w:hAnsi="Cambria" w:cs="Calibri"/>
                <w:color w:val="000000"/>
                <w:sz w:val="20"/>
                <w:lang w:eastAsia="es-CO"/>
              </w:rPr>
              <w:t xml:space="preserve">es leve y </w:t>
            </w:r>
            <w:r w:rsidRPr="006738FA">
              <w:rPr>
                <w:rFonts w:ascii="Cambria" w:eastAsia="Times New Roman" w:hAnsi="Cambria" w:cs="Calibri"/>
                <w:color w:val="000000"/>
                <w:sz w:val="20"/>
                <w:lang w:eastAsia="es-CO"/>
              </w:rPr>
              <w:t>se puede corregir fácilmente sin efectos secundarios</w:t>
            </w:r>
          </w:p>
        </w:tc>
        <w:tc>
          <w:tcPr>
            <w:tcW w:w="1985" w:type="dxa"/>
            <w:noWrap/>
            <w:hideMark/>
          </w:tcPr>
          <w:p w:rsidR="00BE2252" w:rsidRPr="006738FA" w:rsidRDefault="00BE2252" w:rsidP="00EE1D4B">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0"/>
                <w:lang w:eastAsia="es-CO"/>
              </w:rPr>
            </w:pPr>
            <w:r w:rsidRPr="006738FA">
              <w:rPr>
                <w:rFonts w:ascii="Cambria" w:eastAsia="Times New Roman" w:hAnsi="Cambria" w:cs="Calibri"/>
                <w:color w:val="000000"/>
                <w:sz w:val="20"/>
                <w:lang w:eastAsia="es-CO"/>
              </w:rPr>
              <w:t>Baja probabilidad</w:t>
            </w:r>
          </w:p>
        </w:tc>
        <w:tc>
          <w:tcPr>
            <w:tcW w:w="2977" w:type="dxa"/>
          </w:tcPr>
          <w:p w:rsidR="00BE2252" w:rsidRPr="006738FA" w:rsidRDefault="00BE2252" w:rsidP="00EE1D4B">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0"/>
                <w:lang w:eastAsia="es-CO"/>
              </w:rPr>
            </w:pPr>
            <w:r w:rsidRPr="006738FA">
              <w:rPr>
                <w:rFonts w:ascii="Cambria" w:eastAsia="Times New Roman" w:hAnsi="Cambria" w:cs="Calibri"/>
                <w:color w:val="000000"/>
                <w:sz w:val="20"/>
                <w:lang w:eastAsia="es-CO"/>
              </w:rPr>
              <w:t>Existe una posibilidad muy remota de que</w:t>
            </w:r>
            <w:r>
              <w:rPr>
                <w:rFonts w:ascii="Cambria" w:eastAsia="Times New Roman" w:hAnsi="Cambria" w:cs="Calibri"/>
                <w:color w:val="000000"/>
                <w:sz w:val="20"/>
                <w:lang w:eastAsia="es-CO"/>
              </w:rPr>
              <w:t xml:space="preserve"> se presente la afectación</w:t>
            </w:r>
          </w:p>
        </w:tc>
      </w:tr>
      <w:tr w:rsidR="001C2141" w:rsidRPr="00621FD5" w:rsidTr="001C21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8" w:type="dxa"/>
            <w:noWrap/>
            <w:hideMark/>
          </w:tcPr>
          <w:p w:rsidR="00BE2252" w:rsidRPr="006738FA" w:rsidRDefault="00BE2252" w:rsidP="00EE1D4B">
            <w:pPr>
              <w:rPr>
                <w:rFonts w:ascii="Cambria" w:eastAsia="Times New Roman" w:hAnsi="Cambria" w:cs="Calibri"/>
                <w:b w:val="0"/>
                <w:bCs w:val="0"/>
                <w:color w:val="000000"/>
                <w:sz w:val="20"/>
                <w:lang w:eastAsia="es-CO"/>
              </w:rPr>
            </w:pPr>
            <w:r w:rsidRPr="006738FA">
              <w:rPr>
                <w:rFonts w:ascii="Cambria" w:eastAsia="Times New Roman" w:hAnsi="Cambria" w:cs="Calibri"/>
                <w:b w:val="0"/>
                <w:color w:val="000000"/>
                <w:sz w:val="20"/>
                <w:lang w:eastAsia="es-CO"/>
              </w:rPr>
              <w:t>Moderada</w:t>
            </w:r>
          </w:p>
        </w:tc>
        <w:tc>
          <w:tcPr>
            <w:tcW w:w="3118" w:type="dxa"/>
          </w:tcPr>
          <w:p w:rsidR="00BE2252" w:rsidRPr="006738FA" w:rsidRDefault="00BE2252" w:rsidP="00EE1D4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0"/>
                <w:lang w:eastAsia="es-CO"/>
              </w:rPr>
            </w:pPr>
            <w:r w:rsidRPr="006738FA">
              <w:rPr>
                <w:rFonts w:ascii="Cambria" w:eastAsia="Times New Roman" w:hAnsi="Cambria" w:cs="Calibri"/>
                <w:color w:val="000000"/>
                <w:sz w:val="20"/>
                <w:lang w:eastAsia="es-CO"/>
              </w:rPr>
              <w:t xml:space="preserve">La afectación es </w:t>
            </w:r>
            <w:r>
              <w:rPr>
                <w:rFonts w:ascii="Cambria" w:eastAsia="Times New Roman" w:hAnsi="Cambria" w:cs="Calibri"/>
                <w:color w:val="000000"/>
                <w:sz w:val="20"/>
                <w:lang w:eastAsia="es-CO"/>
              </w:rPr>
              <w:t>moderada</w:t>
            </w:r>
            <w:r w:rsidRPr="006738FA">
              <w:rPr>
                <w:rFonts w:ascii="Cambria" w:eastAsia="Times New Roman" w:hAnsi="Cambria" w:cs="Calibri"/>
                <w:color w:val="000000"/>
                <w:sz w:val="20"/>
                <w:lang w:eastAsia="es-CO"/>
              </w:rPr>
              <w:t xml:space="preserve"> </w:t>
            </w:r>
            <w:r>
              <w:rPr>
                <w:rFonts w:ascii="Cambria" w:eastAsia="Times New Roman" w:hAnsi="Cambria" w:cs="Calibri"/>
                <w:color w:val="000000"/>
                <w:sz w:val="20"/>
                <w:lang w:eastAsia="es-CO"/>
              </w:rPr>
              <w:t xml:space="preserve">y </w:t>
            </w:r>
            <w:r w:rsidRPr="000B0E2F">
              <w:rPr>
                <w:rFonts w:ascii="Cambria" w:eastAsia="Times New Roman" w:hAnsi="Cambria" w:cs="Calibri"/>
                <w:color w:val="000000"/>
                <w:sz w:val="20"/>
                <w:lang w:eastAsia="es-CO"/>
              </w:rPr>
              <w:t>se puede corregir sin efectos secundarios</w:t>
            </w:r>
          </w:p>
        </w:tc>
        <w:tc>
          <w:tcPr>
            <w:tcW w:w="1985" w:type="dxa"/>
            <w:noWrap/>
            <w:hideMark/>
          </w:tcPr>
          <w:p w:rsidR="00BE2252" w:rsidRPr="006738FA" w:rsidRDefault="00BE2252" w:rsidP="00EE1D4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0"/>
                <w:lang w:eastAsia="es-CO"/>
              </w:rPr>
            </w:pPr>
            <w:r w:rsidRPr="006738FA">
              <w:rPr>
                <w:rFonts w:ascii="Cambria" w:eastAsia="Times New Roman" w:hAnsi="Cambria" w:cs="Calibri"/>
                <w:color w:val="000000"/>
                <w:sz w:val="20"/>
                <w:lang w:eastAsia="es-CO"/>
              </w:rPr>
              <w:t>Posible</w:t>
            </w:r>
          </w:p>
        </w:tc>
        <w:tc>
          <w:tcPr>
            <w:tcW w:w="2977" w:type="dxa"/>
          </w:tcPr>
          <w:p w:rsidR="00BE2252" w:rsidRPr="006738FA" w:rsidRDefault="00BE2252" w:rsidP="00EE1D4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0"/>
                <w:lang w:eastAsia="es-CO"/>
              </w:rPr>
            </w:pPr>
            <w:r w:rsidRPr="006738FA">
              <w:rPr>
                <w:rFonts w:ascii="Cambria" w:eastAsia="Times New Roman" w:hAnsi="Cambria" w:cs="Calibri"/>
                <w:color w:val="000000"/>
                <w:sz w:val="20"/>
                <w:lang w:eastAsia="es-CO"/>
              </w:rPr>
              <w:t>Existe la posibilidad de que se presente la afectación</w:t>
            </w:r>
            <w:r>
              <w:rPr>
                <w:rFonts w:ascii="Cambria" w:eastAsia="Times New Roman" w:hAnsi="Cambria" w:cs="Calibri"/>
                <w:color w:val="000000"/>
                <w:sz w:val="20"/>
                <w:lang w:eastAsia="es-CO"/>
              </w:rPr>
              <w:t xml:space="preserve"> en algún momento</w:t>
            </w:r>
          </w:p>
        </w:tc>
      </w:tr>
      <w:tr w:rsidR="00BE2252" w:rsidRPr="00621FD5" w:rsidTr="001C2141">
        <w:trPr>
          <w:trHeight w:val="20"/>
        </w:trPr>
        <w:tc>
          <w:tcPr>
            <w:cnfStyle w:val="001000000000" w:firstRow="0" w:lastRow="0" w:firstColumn="1" w:lastColumn="0" w:oddVBand="0" w:evenVBand="0" w:oddHBand="0" w:evenHBand="0" w:firstRowFirstColumn="0" w:firstRowLastColumn="0" w:lastRowFirstColumn="0" w:lastRowLastColumn="0"/>
            <w:tcW w:w="1418" w:type="dxa"/>
            <w:noWrap/>
            <w:hideMark/>
          </w:tcPr>
          <w:p w:rsidR="00BE2252" w:rsidRPr="006738FA" w:rsidRDefault="00BE2252" w:rsidP="00EE1D4B">
            <w:pPr>
              <w:rPr>
                <w:rFonts w:ascii="Cambria" w:eastAsia="Times New Roman" w:hAnsi="Cambria" w:cs="Calibri"/>
                <w:b w:val="0"/>
                <w:bCs w:val="0"/>
                <w:color w:val="000000"/>
                <w:sz w:val="20"/>
                <w:lang w:eastAsia="es-CO"/>
              </w:rPr>
            </w:pPr>
            <w:r w:rsidRPr="006738FA">
              <w:rPr>
                <w:rFonts w:ascii="Cambria" w:eastAsia="Times New Roman" w:hAnsi="Cambria" w:cs="Calibri"/>
                <w:b w:val="0"/>
                <w:color w:val="000000"/>
                <w:sz w:val="20"/>
                <w:lang w:eastAsia="es-CO"/>
              </w:rPr>
              <w:t>Alta</w:t>
            </w:r>
          </w:p>
        </w:tc>
        <w:tc>
          <w:tcPr>
            <w:tcW w:w="3118" w:type="dxa"/>
          </w:tcPr>
          <w:p w:rsidR="00BE2252" w:rsidRPr="006738FA" w:rsidRDefault="00BE2252" w:rsidP="00EE1D4B">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0"/>
                <w:lang w:eastAsia="es-CO"/>
              </w:rPr>
            </w:pPr>
            <w:r w:rsidRPr="006738FA">
              <w:rPr>
                <w:rFonts w:ascii="Cambria" w:eastAsia="Times New Roman" w:hAnsi="Cambria" w:cs="Calibri"/>
                <w:color w:val="000000"/>
                <w:sz w:val="20"/>
                <w:lang w:eastAsia="es-CO"/>
              </w:rPr>
              <w:t>La afectación es severa y</w:t>
            </w:r>
            <w:r>
              <w:rPr>
                <w:rFonts w:ascii="Cambria" w:eastAsia="Times New Roman" w:hAnsi="Cambria" w:cs="Calibri"/>
                <w:color w:val="000000"/>
                <w:sz w:val="20"/>
                <w:lang w:eastAsia="es-CO"/>
              </w:rPr>
              <w:t xml:space="preserve"> tiene potencial de impactar</w:t>
            </w:r>
            <w:r w:rsidRPr="006738FA">
              <w:rPr>
                <w:rFonts w:ascii="Cambria" w:eastAsia="Times New Roman" w:hAnsi="Cambria" w:cs="Calibri"/>
                <w:color w:val="000000"/>
                <w:sz w:val="20"/>
                <w:lang w:eastAsia="es-CO"/>
              </w:rPr>
              <w:t xml:space="preserve"> la salud ambiental y humana</w:t>
            </w:r>
            <w:r>
              <w:rPr>
                <w:rFonts w:ascii="Cambria" w:eastAsia="Times New Roman" w:hAnsi="Cambria" w:cs="Calibri"/>
                <w:color w:val="000000"/>
                <w:sz w:val="20"/>
                <w:lang w:eastAsia="es-CO"/>
              </w:rPr>
              <w:t xml:space="preserve"> si no se corrige rápidamente</w:t>
            </w:r>
          </w:p>
        </w:tc>
        <w:tc>
          <w:tcPr>
            <w:tcW w:w="1985" w:type="dxa"/>
            <w:noWrap/>
            <w:hideMark/>
          </w:tcPr>
          <w:p w:rsidR="00BE2252" w:rsidRPr="006738FA" w:rsidRDefault="00BE2252" w:rsidP="00EE1D4B">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0"/>
                <w:lang w:eastAsia="es-CO"/>
              </w:rPr>
            </w:pPr>
            <w:r w:rsidRPr="006738FA">
              <w:rPr>
                <w:rFonts w:ascii="Cambria" w:eastAsia="Times New Roman" w:hAnsi="Cambria" w:cs="Calibri"/>
                <w:color w:val="000000"/>
                <w:sz w:val="20"/>
                <w:lang w:eastAsia="es-CO"/>
              </w:rPr>
              <w:t>Altamente probable</w:t>
            </w:r>
          </w:p>
        </w:tc>
        <w:tc>
          <w:tcPr>
            <w:tcW w:w="2977" w:type="dxa"/>
          </w:tcPr>
          <w:p w:rsidR="00BE2252" w:rsidRPr="006738FA" w:rsidRDefault="00BE2252" w:rsidP="00EE1D4B">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0"/>
                <w:lang w:eastAsia="es-CO"/>
              </w:rPr>
            </w:pPr>
            <w:r w:rsidRPr="006738FA">
              <w:rPr>
                <w:rFonts w:ascii="Cambria" w:eastAsia="Times New Roman" w:hAnsi="Cambria" w:cs="Calibri"/>
                <w:color w:val="000000"/>
                <w:sz w:val="20"/>
                <w:lang w:eastAsia="es-CO"/>
              </w:rPr>
              <w:t>Hay una alta probabilidad de que se presente la afectación</w:t>
            </w:r>
          </w:p>
        </w:tc>
      </w:tr>
      <w:tr w:rsidR="001C2141" w:rsidRPr="00621FD5" w:rsidTr="001C21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8" w:type="dxa"/>
            <w:noWrap/>
            <w:hideMark/>
          </w:tcPr>
          <w:p w:rsidR="00BE2252" w:rsidRPr="006738FA" w:rsidRDefault="00BE2252" w:rsidP="00EE1D4B">
            <w:pPr>
              <w:rPr>
                <w:rFonts w:ascii="Cambria" w:eastAsia="Times New Roman" w:hAnsi="Cambria" w:cs="Calibri"/>
                <w:b w:val="0"/>
                <w:bCs w:val="0"/>
                <w:color w:val="000000"/>
                <w:sz w:val="20"/>
                <w:lang w:eastAsia="es-CO"/>
              </w:rPr>
            </w:pPr>
            <w:r w:rsidRPr="006738FA">
              <w:rPr>
                <w:rFonts w:ascii="Cambria" w:eastAsia="Times New Roman" w:hAnsi="Cambria" w:cs="Calibri"/>
                <w:b w:val="0"/>
                <w:color w:val="000000"/>
                <w:sz w:val="20"/>
                <w:lang w:eastAsia="es-CO"/>
              </w:rPr>
              <w:lastRenderedPageBreak/>
              <w:t>Muy alta</w:t>
            </w:r>
          </w:p>
        </w:tc>
        <w:tc>
          <w:tcPr>
            <w:tcW w:w="3118" w:type="dxa"/>
          </w:tcPr>
          <w:p w:rsidR="00BE2252" w:rsidRPr="006738FA" w:rsidRDefault="00BE2252" w:rsidP="00EE1D4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0"/>
                <w:lang w:eastAsia="es-CO"/>
              </w:rPr>
            </w:pPr>
            <w:r w:rsidRPr="006738FA">
              <w:rPr>
                <w:rFonts w:ascii="Cambria" w:eastAsia="Times New Roman" w:hAnsi="Cambria" w:cs="Calibri"/>
                <w:color w:val="000000"/>
                <w:sz w:val="20"/>
                <w:lang w:eastAsia="es-CO"/>
              </w:rPr>
              <w:t>La afectación es muy severa</w:t>
            </w:r>
            <w:r>
              <w:rPr>
                <w:rFonts w:ascii="Cambria" w:eastAsia="Times New Roman" w:hAnsi="Cambria" w:cs="Calibri"/>
                <w:color w:val="000000"/>
                <w:sz w:val="20"/>
                <w:lang w:eastAsia="es-CO"/>
              </w:rPr>
              <w:t xml:space="preserve"> y </w:t>
            </w:r>
            <w:r w:rsidRPr="006738FA">
              <w:rPr>
                <w:rFonts w:ascii="Cambria" w:eastAsia="Times New Roman" w:hAnsi="Cambria" w:cs="Calibri"/>
                <w:color w:val="000000"/>
                <w:sz w:val="20"/>
                <w:lang w:eastAsia="es-CO"/>
              </w:rPr>
              <w:t>afecta la salud ambiental o humana</w:t>
            </w:r>
          </w:p>
        </w:tc>
        <w:tc>
          <w:tcPr>
            <w:tcW w:w="1985" w:type="dxa"/>
            <w:noWrap/>
            <w:hideMark/>
          </w:tcPr>
          <w:p w:rsidR="00BE2252" w:rsidRPr="006738FA" w:rsidRDefault="00BE2252" w:rsidP="00EE1D4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0"/>
                <w:lang w:eastAsia="es-CO"/>
              </w:rPr>
            </w:pPr>
            <w:r w:rsidRPr="006738FA">
              <w:rPr>
                <w:rFonts w:ascii="Cambria" w:eastAsia="Times New Roman" w:hAnsi="Cambria" w:cs="Calibri"/>
                <w:color w:val="000000"/>
                <w:sz w:val="20"/>
                <w:lang w:eastAsia="es-CO"/>
              </w:rPr>
              <w:t>Casi cierto</w:t>
            </w:r>
          </w:p>
        </w:tc>
        <w:tc>
          <w:tcPr>
            <w:tcW w:w="2977" w:type="dxa"/>
          </w:tcPr>
          <w:p w:rsidR="00BE2252" w:rsidRPr="006738FA" w:rsidRDefault="00BE2252" w:rsidP="00EE1D4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0"/>
                <w:lang w:eastAsia="es-CO"/>
              </w:rPr>
            </w:pPr>
            <w:r w:rsidRPr="006738FA">
              <w:rPr>
                <w:rFonts w:ascii="Cambria" w:eastAsia="Times New Roman" w:hAnsi="Cambria" w:cs="Calibri"/>
                <w:color w:val="000000"/>
                <w:sz w:val="20"/>
                <w:lang w:eastAsia="es-CO"/>
              </w:rPr>
              <w:t>Casi con certeza se materializará la afectación</w:t>
            </w:r>
          </w:p>
        </w:tc>
      </w:tr>
    </w:tbl>
    <w:p w:rsidR="00BE2252" w:rsidRDefault="00BE2252" w:rsidP="00BE2252">
      <w:pPr>
        <w:autoSpaceDE w:val="0"/>
        <w:autoSpaceDN w:val="0"/>
        <w:adjustRightInd w:val="0"/>
        <w:spacing w:after="0" w:line="240" w:lineRule="auto"/>
        <w:jc w:val="both"/>
        <w:rPr>
          <w:rFonts w:ascii="MyriadPro-SemiboldCond" w:hAnsi="MyriadPro-SemiboldCond" w:cs="MyriadPro-SemiboldCond"/>
          <w:color w:val="FFFFFF"/>
          <w:sz w:val="26"/>
          <w:szCs w:val="26"/>
        </w:rPr>
      </w:pPr>
    </w:p>
    <w:p w:rsidR="00BE2252" w:rsidRPr="006738FA" w:rsidRDefault="00BE2252" w:rsidP="00BE2252">
      <w:pPr>
        <w:autoSpaceDE w:val="0"/>
        <w:autoSpaceDN w:val="0"/>
        <w:adjustRightInd w:val="0"/>
        <w:spacing w:after="0" w:line="240" w:lineRule="auto"/>
        <w:jc w:val="both"/>
        <w:rPr>
          <w:rFonts w:ascii="MyriadPro-SemiboldCond" w:hAnsi="MyriadPro-SemiboldCond" w:cs="MyriadPro-SemiboldCond"/>
          <w:color w:val="FFFFFF"/>
          <w:sz w:val="26"/>
          <w:szCs w:val="26"/>
        </w:rPr>
      </w:pPr>
    </w:p>
    <w:p w:rsidR="00BE2252" w:rsidRPr="006738FA" w:rsidRDefault="00BE2252" w:rsidP="00BE2252">
      <w:pPr>
        <w:autoSpaceDE w:val="0"/>
        <w:autoSpaceDN w:val="0"/>
        <w:adjustRightInd w:val="0"/>
        <w:spacing w:after="0" w:line="240" w:lineRule="auto"/>
        <w:jc w:val="both"/>
        <w:rPr>
          <w:rFonts w:ascii="Cambria" w:hAnsi="Cambria" w:cstheme="minorHAnsi"/>
          <w:bCs/>
        </w:rPr>
      </w:pPr>
      <w:r w:rsidRPr="006738FA">
        <w:rPr>
          <w:rFonts w:ascii="Cambria" w:hAnsi="Cambria" w:cstheme="minorHAnsi"/>
          <w:bCs/>
        </w:rPr>
        <w:t>La siguiente tabla facilita la descripción de las potenciales afectaciones ambientales, con un ejemplo de diligenciamiento. Se insertarán tantas filas como sea necesario.</w:t>
      </w:r>
    </w:p>
    <w:p w:rsidR="00BE2252" w:rsidRPr="006738FA" w:rsidRDefault="00BE2252" w:rsidP="00BE2252">
      <w:pPr>
        <w:autoSpaceDE w:val="0"/>
        <w:autoSpaceDN w:val="0"/>
        <w:adjustRightInd w:val="0"/>
        <w:spacing w:after="0" w:line="240" w:lineRule="auto"/>
        <w:rPr>
          <w:rFonts w:ascii="Cambria" w:hAnsi="Cambria" w:cstheme="minorHAnsi"/>
          <w:bCs/>
        </w:rPr>
      </w:pPr>
    </w:p>
    <w:p w:rsidR="00BE2252" w:rsidRPr="006738FA" w:rsidRDefault="00BE2252" w:rsidP="00BE2252">
      <w:pPr>
        <w:spacing w:line="240" w:lineRule="auto"/>
        <w:jc w:val="center"/>
        <w:rPr>
          <w:rFonts w:ascii="Cambria" w:hAnsi="Cambria" w:cstheme="minorHAnsi"/>
          <w:b/>
          <w:iCs/>
          <w:color w:val="44546A" w:themeColor="text2"/>
          <w:sz w:val="18"/>
          <w:szCs w:val="18"/>
        </w:rPr>
      </w:pPr>
      <w:bookmarkStart w:id="3" w:name="_Toc480548060"/>
      <w:r w:rsidRPr="006738FA">
        <w:rPr>
          <w:b/>
          <w:iCs/>
          <w:color w:val="44546A" w:themeColor="text2"/>
          <w:sz w:val="18"/>
          <w:szCs w:val="18"/>
        </w:rPr>
        <w:t xml:space="preserve">Tabla </w:t>
      </w:r>
      <w:r w:rsidR="00FF70D0" w:rsidRPr="00360CE0">
        <w:rPr>
          <w:b/>
          <w:iCs/>
          <w:color w:val="44546A" w:themeColor="text2"/>
          <w:sz w:val="18"/>
          <w:szCs w:val="18"/>
        </w:rPr>
        <w:fldChar w:fldCharType="begin"/>
      </w:r>
      <w:r w:rsidRPr="006738FA">
        <w:rPr>
          <w:b/>
          <w:iCs/>
          <w:color w:val="44546A" w:themeColor="text2"/>
          <w:sz w:val="18"/>
          <w:szCs w:val="18"/>
        </w:rPr>
        <w:instrText xml:space="preserve"> SEQ Tabla \* ARABIC </w:instrText>
      </w:r>
      <w:r w:rsidR="00FF70D0" w:rsidRPr="00360CE0">
        <w:rPr>
          <w:b/>
          <w:iCs/>
          <w:color w:val="44546A" w:themeColor="text2"/>
          <w:sz w:val="18"/>
          <w:szCs w:val="18"/>
        </w:rPr>
        <w:fldChar w:fldCharType="separate"/>
      </w:r>
      <w:r>
        <w:rPr>
          <w:b/>
          <w:iCs/>
          <w:noProof/>
          <w:color w:val="44546A" w:themeColor="text2"/>
          <w:sz w:val="18"/>
          <w:szCs w:val="18"/>
        </w:rPr>
        <w:t>2</w:t>
      </w:r>
      <w:r w:rsidR="00FF70D0" w:rsidRPr="00360CE0">
        <w:rPr>
          <w:b/>
          <w:iCs/>
          <w:color w:val="44546A" w:themeColor="text2"/>
          <w:sz w:val="18"/>
          <w:szCs w:val="18"/>
        </w:rPr>
        <w:fldChar w:fldCharType="end"/>
      </w:r>
      <w:r w:rsidRPr="006738FA">
        <w:rPr>
          <w:b/>
          <w:iCs/>
          <w:color w:val="44546A" w:themeColor="text2"/>
          <w:sz w:val="18"/>
          <w:szCs w:val="18"/>
        </w:rPr>
        <w:t xml:space="preserve">. </w:t>
      </w:r>
      <w:r w:rsidRPr="006738FA">
        <w:rPr>
          <w:rFonts w:ascii="Cambria" w:hAnsi="Cambria" w:cstheme="minorHAnsi"/>
          <w:b/>
          <w:iCs/>
          <w:color w:val="44546A" w:themeColor="text2"/>
          <w:sz w:val="18"/>
          <w:szCs w:val="18"/>
        </w:rPr>
        <w:t>Matriz de evaluación ambiental con ejemplo de diligenciamiento</w:t>
      </w:r>
      <w:bookmarkEnd w:id="3"/>
    </w:p>
    <w:tbl>
      <w:tblPr>
        <w:tblStyle w:val="Sombreadomedio1-nfasis5"/>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992"/>
        <w:gridCol w:w="2127"/>
        <w:gridCol w:w="1247"/>
        <w:gridCol w:w="1446"/>
      </w:tblGrid>
      <w:tr w:rsidR="001C2141" w:rsidRPr="00965644" w:rsidTr="001C214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E2252" w:rsidRPr="006738FA" w:rsidRDefault="00BE2252" w:rsidP="00EE1D4B">
            <w:pPr>
              <w:autoSpaceDE w:val="0"/>
              <w:autoSpaceDN w:val="0"/>
              <w:adjustRightInd w:val="0"/>
              <w:jc w:val="center"/>
              <w:rPr>
                <w:rFonts w:ascii="Arial Narrow" w:eastAsiaTheme="minorEastAsia" w:hAnsi="Arial Narrow" w:cstheme="minorHAnsi"/>
                <w:b w:val="0"/>
                <w:bCs w:val="0"/>
                <w:color w:val="auto"/>
                <w:sz w:val="20"/>
                <w:szCs w:val="18"/>
              </w:rPr>
            </w:pPr>
            <w:r w:rsidRPr="006738FA">
              <w:rPr>
                <w:rFonts w:ascii="Arial Narrow" w:hAnsi="Arial Narrow" w:cstheme="minorHAnsi"/>
                <w:color w:val="auto"/>
                <w:sz w:val="20"/>
                <w:szCs w:val="18"/>
              </w:rPr>
              <w:t>Etapa del proceso de desminado o asociadas al mismo</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E2252" w:rsidRPr="006738FA"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bCs w:val="0"/>
                <w:color w:val="auto"/>
                <w:sz w:val="20"/>
                <w:szCs w:val="18"/>
              </w:rPr>
            </w:pPr>
            <w:r w:rsidRPr="006738FA">
              <w:rPr>
                <w:rFonts w:ascii="Arial Narrow" w:hAnsi="Arial Narrow" w:cstheme="minorHAnsi"/>
                <w:color w:val="auto"/>
                <w:sz w:val="20"/>
                <w:szCs w:val="18"/>
              </w:rPr>
              <w:t>Actividad</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E2252" w:rsidRPr="006738FA"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bCs w:val="0"/>
                <w:color w:val="auto"/>
                <w:sz w:val="20"/>
                <w:szCs w:val="18"/>
              </w:rPr>
            </w:pPr>
            <w:r w:rsidRPr="006738FA">
              <w:rPr>
                <w:rFonts w:ascii="Arial Narrow" w:hAnsi="Arial Narrow" w:cstheme="minorHAnsi"/>
                <w:color w:val="auto"/>
                <w:sz w:val="20"/>
                <w:szCs w:val="18"/>
              </w:rPr>
              <w:t>Recurso *</w:t>
            </w:r>
          </w:p>
        </w:tc>
        <w:tc>
          <w:tcPr>
            <w:tcW w:w="48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E2252" w:rsidRPr="006738FA"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bCs w:val="0"/>
                <w:color w:val="auto"/>
                <w:sz w:val="20"/>
                <w:szCs w:val="18"/>
              </w:rPr>
            </w:pPr>
            <w:r w:rsidRPr="006738FA">
              <w:rPr>
                <w:rFonts w:ascii="Arial Narrow" w:hAnsi="Arial Narrow" w:cstheme="minorHAnsi"/>
                <w:color w:val="auto"/>
                <w:sz w:val="20"/>
                <w:szCs w:val="18"/>
              </w:rPr>
              <w:t>Potenciales efectos ambientales</w:t>
            </w:r>
          </w:p>
        </w:tc>
      </w:tr>
      <w:tr w:rsidR="00BE2252" w:rsidRPr="00965644" w:rsidTr="001C214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127" w:type="dxa"/>
            <w:vMerge/>
            <w:tcBorders>
              <w:top w:val="none" w:sz="0" w:space="0" w:color="auto"/>
              <w:left w:val="none" w:sz="0" w:space="0" w:color="auto"/>
              <w:bottom w:val="none" w:sz="0" w:space="0" w:color="auto"/>
              <w:right w:val="none" w:sz="0" w:space="0" w:color="auto"/>
            </w:tcBorders>
            <w:shd w:val="clear" w:color="auto" w:fill="F2F2F2" w:themeFill="background1" w:themeFillShade="F2"/>
          </w:tcPr>
          <w:p w:rsidR="00BE2252" w:rsidRPr="006738FA" w:rsidRDefault="00BE2252" w:rsidP="00EE1D4B">
            <w:pPr>
              <w:autoSpaceDE w:val="0"/>
              <w:autoSpaceDN w:val="0"/>
              <w:adjustRightInd w:val="0"/>
              <w:jc w:val="center"/>
              <w:rPr>
                <w:rFonts w:ascii="Arial Narrow" w:hAnsi="Arial Narrow" w:cstheme="minorHAnsi"/>
                <w:b w:val="0"/>
                <w:bCs w:val="0"/>
                <w:color w:val="auto"/>
                <w:sz w:val="20"/>
                <w:szCs w:val="18"/>
              </w:rPr>
            </w:pPr>
          </w:p>
        </w:tc>
        <w:tc>
          <w:tcPr>
            <w:tcW w:w="1559" w:type="dxa"/>
            <w:vMerge/>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BE2252" w:rsidRPr="006738FA"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bCs w:val="0"/>
                <w:color w:val="auto"/>
                <w:sz w:val="20"/>
                <w:szCs w:val="18"/>
              </w:rPr>
            </w:pPr>
          </w:p>
        </w:tc>
        <w:tc>
          <w:tcPr>
            <w:tcW w:w="992" w:type="dxa"/>
            <w:vMerge/>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BE2252" w:rsidRPr="006738FA"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bCs w:val="0"/>
                <w:color w:val="auto"/>
                <w:sz w:val="20"/>
                <w:szCs w:val="18"/>
              </w:rPr>
            </w:pPr>
          </w:p>
        </w:tc>
        <w:tc>
          <w:tcPr>
            <w:tcW w:w="2127"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BE2252" w:rsidRPr="006738FA"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color w:val="auto"/>
                <w:sz w:val="20"/>
                <w:szCs w:val="18"/>
              </w:rPr>
            </w:pPr>
            <w:r w:rsidRPr="006738FA">
              <w:rPr>
                <w:rFonts w:ascii="Arial Narrow" w:hAnsi="Arial Narrow" w:cstheme="minorHAnsi"/>
                <w:color w:val="auto"/>
                <w:sz w:val="20"/>
                <w:szCs w:val="18"/>
              </w:rPr>
              <w:t>Descripción</w:t>
            </w:r>
          </w:p>
        </w:tc>
        <w:tc>
          <w:tcPr>
            <w:tcW w:w="1247"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BE2252" w:rsidRPr="006738FA"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color w:val="auto"/>
                <w:sz w:val="20"/>
                <w:szCs w:val="18"/>
              </w:rPr>
            </w:pPr>
            <w:r w:rsidRPr="006738FA">
              <w:rPr>
                <w:rFonts w:ascii="Arial Narrow" w:hAnsi="Arial Narrow" w:cstheme="minorHAnsi"/>
                <w:color w:val="auto"/>
                <w:sz w:val="20"/>
                <w:szCs w:val="18"/>
              </w:rPr>
              <w:t>Significancia</w:t>
            </w:r>
          </w:p>
        </w:tc>
        <w:tc>
          <w:tcPr>
            <w:tcW w:w="144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BE2252" w:rsidRPr="006738FA"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color w:val="auto"/>
                <w:sz w:val="20"/>
                <w:szCs w:val="18"/>
              </w:rPr>
            </w:pPr>
            <w:r w:rsidRPr="006738FA">
              <w:rPr>
                <w:rFonts w:ascii="Arial Narrow" w:hAnsi="Arial Narrow" w:cstheme="minorHAnsi"/>
                <w:color w:val="auto"/>
                <w:sz w:val="20"/>
                <w:szCs w:val="18"/>
              </w:rPr>
              <w:t>Probabilidad de ocurrencia</w:t>
            </w:r>
          </w:p>
        </w:tc>
      </w:tr>
      <w:tr w:rsidR="001C2141" w:rsidRPr="00965644" w:rsidTr="001C21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FFFFFF" w:themeFill="background1"/>
            <w:vAlign w:val="center"/>
          </w:tcPr>
          <w:p w:rsidR="00BE2252" w:rsidRPr="006738FA" w:rsidRDefault="00BE2252" w:rsidP="00BE2252">
            <w:pPr>
              <w:pStyle w:val="Prrafodelista"/>
              <w:numPr>
                <w:ilvl w:val="0"/>
                <w:numId w:val="12"/>
              </w:numPr>
              <w:autoSpaceDE w:val="0"/>
              <w:autoSpaceDN w:val="0"/>
              <w:adjustRightInd w:val="0"/>
              <w:spacing w:after="0"/>
              <w:ind w:left="175" w:hanging="175"/>
              <w:rPr>
                <w:rFonts w:ascii="Arial Narrow" w:hAnsi="Arial Narrow" w:cstheme="minorHAnsi"/>
                <w:b w:val="0"/>
                <w:sz w:val="20"/>
                <w:szCs w:val="18"/>
                <w:lang w:val="es-CO"/>
              </w:rPr>
            </w:pPr>
            <w:r w:rsidRPr="006738FA">
              <w:rPr>
                <w:rFonts w:ascii="Arial Narrow" w:hAnsi="Arial Narrow" w:cstheme="minorHAnsi"/>
                <w:b w:val="0"/>
                <w:sz w:val="20"/>
                <w:szCs w:val="18"/>
                <w:lang w:val="es-CO"/>
              </w:rPr>
              <w:t>Instalación y operación de campamentos y equipamientos complementarios</w:t>
            </w:r>
          </w:p>
        </w:tc>
        <w:tc>
          <w:tcPr>
            <w:tcW w:w="1559" w:type="dxa"/>
            <w:tcBorders>
              <w:left w:val="none" w:sz="0" w:space="0" w:color="auto"/>
              <w:right w:val="none" w:sz="0" w:space="0" w:color="auto"/>
            </w:tcBorders>
            <w:shd w:val="clear" w:color="auto" w:fill="auto"/>
            <w:vAlign w:val="center"/>
          </w:tcPr>
          <w:p w:rsidR="00BE2252" w:rsidRPr="006738FA" w:rsidRDefault="00BE2252" w:rsidP="00EE1D4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20"/>
                <w:szCs w:val="18"/>
              </w:rPr>
            </w:pPr>
            <w:r w:rsidRPr="006738FA">
              <w:rPr>
                <w:rFonts w:ascii="Arial Narrow" w:eastAsiaTheme="minorEastAsia" w:hAnsi="Arial Narrow" w:cstheme="minorHAnsi"/>
                <w:bCs/>
                <w:sz w:val="20"/>
                <w:szCs w:val="18"/>
              </w:rPr>
              <w:t>Captación de agua para los campamentos</w:t>
            </w:r>
          </w:p>
        </w:tc>
        <w:tc>
          <w:tcPr>
            <w:tcW w:w="992" w:type="dxa"/>
            <w:tcBorders>
              <w:left w:val="none" w:sz="0" w:space="0" w:color="auto"/>
              <w:right w:val="none" w:sz="0" w:space="0" w:color="auto"/>
            </w:tcBorders>
            <w:shd w:val="clear" w:color="auto" w:fill="auto"/>
            <w:vAlign w:val="center"/>
          </w:tcPr>
          <w:p w:rsidR="00BE2252" w:rsidRPr="006738FA"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20"/>
                <w:szCs w:val="18"/>
              </w:rPr>
            </w:pPr>
            <w:r w:rsidRPr="006738FA">
              <w:rPr>
                <w:rFonts w:ascii="Arial Narrow" w:eastAsiaTheme="minorEastAsia" w:hAnsi="Arial Narrow" w:cstheme="minorHAnsi"/>
                <w:bCs/>
                <w:sz w:val="20"/>
                <w:szCs w:val="18"/>
              </w:rPr>
              <w:t>AGUA</w:t>
            </w:r>
          </w:p>
        </w:tc>
        <w:tc>
          <w:tcPr>
            <w:tcW w:w="2127" w:type="dxa"/>
            <w:tcBorders>
              <w:left w:val="none" w:sz="0" w:space="0" w:color="auto"/>
              <w:right w:val="none" w:sz="0" w:space="0" w:color="auto"/>
            </w:tcBorders>
            <w:shd w:val="clear" w:color="auto" w:fill="auto"/>
            <w:vAlign w:val="center"/>
          </w:tcPr>
          <w:p w:rsidR="00BE2252" w:rsidRPr="006738FA" w:rsidRDefault="00BE2252" w:rsidP="00EE1D4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20"/>
                <w:szCs w:val="18"/>
              </w:rPr>
            </w:pPr>
            <w:r w:rsidRPr="006738FA">
              <w:rPr>
                <w:rFonts w:ascii="Arial Narrow" w:eastAsiaTheme="minorEastAsia" w:hAnsi="Arial Narrow" w:cstheme="minorHAnsi"/>
                <w:bCs/>
                <w:sz w:val="20"/>
                <w:szCs w:val="18"/>
              </w:rPr>
              <w:t>Disminución de la disponibilidad de agua potable para los usuarios del acueducto local</w:t>
            </w:r>
          </w:p>
        </w:tc>
        <w:tc>
          <w:tcPr>
            <w:tcW w:w="1247" w:type="dxa"/>
            <w:tcBorders>
              <w:left w:val="none" w:sz="0" w:space="0" w:color="auto"/>
              <w:right w:val="none" w:sz="0" w:space="0" w:color="auto"/>
            </w:tcBorders>
            <w:shd w:val="clear" w:color="auto" w:fill="FFFFFF" w:themeFill="background1"/>
            <w:vAlign w:val="center"/>
          </w:tcPr>
          <w:p w:rsidR="00BE2252" w:rsidRPr="006738FA"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20"/>
                <w:szCs w:val="18"/>
              </w:rPr>
            </w:pPr>
            <w:r w:rsidRPr="006738FA">
              <w:rPr>
                <w:rFonts w:ascii="Arial Narrow" w:eastAsiaTheme="minorEastAsia" w:hAnsi="Arial Narrow" w:cstheme="minorHAnsi"/>
                <w:bCs/>
                <w:sz w:val="20"/>
                <w:szCs w:val="18"/>
              </w:rPr>
              <w:t>Alta</w:t>
            </w:r>
          </w:p>
        </w:tc>
        <w:tc>
          <w:tcPr>
            <w:tcW w:w="1446" w:type="dxa"/>
            <w:tcBorders>
              <w:left w:val="none" w:sz="0" w:space="0" w:color="auto"/>
            </w:tcBorders>
            <w:shd w:val="clear" w:color="auto" w:fill="FFFFFF" w:themeFill="background1"/>
            <w:vAlign w:val="center"/>
          </w:tcPr>
          <w:p w:rsidR="00BE2252" w:rsidRPr="006738FA" w:rsidRDefault="00BE2252" w:rsidP="00EE1D4B">
            <w:pPr>
              <w:autoSpaceDE w:val="0"/>
              <w:autoSpaceDN w:val="0"/>
              <w:adjustRightInd w:val="0"/>
              <w:ind w:left="-79" w:right="-108"/>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20"/>
                <w:szCs w:val="18"/>
              </w:rPr>
            </w:pPr>
            <w:r w:rsidRPr="006738FA">
              <w:rPr>
                <w:rFonts w:ascii="Arial Narrow" w:eastAsiaTheme="minorEastAsia" w:hAnsi="Arial Narrow" w:cstheme="minorHAnsi"/>
                <w:bCs/>
                <w:sz w:val="20"/>
                <w:szCs w:val="18"/>
              </w:rPr>
              <w:t>Baja probabilidad</w:t>
            </w:r>
          </w:p>
        </w:tc>
      </w:tr>
      <w:tr w:rsidR="001C2141" w:rsidRPr="00965644" w:rsidTr="001C214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FFFFFF" w:themeFill="background1"/>
            <w:vAlign w:val="center"/>
          </w:tcPr>
          <w:p w:rsidR="00BE2252" w:rsidRPr="00290CE5" w:rsidRDefault="00BE2252" w:rsidP="00EE1D4B">
            <w:pPr>
              <w:autoSpaceDE w:val="0"/>
              <w:autoSpaceDN w:val="0"/>
              <w:adjustRightInd w:val="0"/>
              <w:rPr>
                <w:rFonts w:ascii="Arial Narrow" w:hAnsi="Arial Narrow" w:cstheme="minorHAnsi"/>
                <w:b w:val="0"/>
                <w:sz w:val="20"/>
                <w:szCs w:val="18"/>
              </w:rPr>
            </w:pPr>
          </w:p>
        </w:tc>
        <w:tc>
          <w:tcPr>
            <w:tcW w:w="1559" w:type="dxa"/>
            <w:tcBorders>
              <w:left w:val="none" w:sz="0" w:space="0" w:color="auto"/>
              <w:right w:val="none" w:sz="0" w:space="0" w:color="auto"/>
            </w:tcBorders>
            <w:shd w:val="clear" w:color="auto" w:fill="auto"/>
            <w:vAlign w:val="center"/>
          </w:tcPr>
          <w:p w:rsidR="00BE2252" w:rsidRPr="00965644" w:rsidRDefault="00BE2252" w:rsidP="00EE1D4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theme="minorHAnsi"/>
                <w:bCs/>
                <w:sz w:val="20"/>
                <w:szCs w:val="18"/>
              </w:rPr>
            </w:pPr>
            <w:r>
              <w:rPr>
                <w:rFonts w:ascii="Arial Narrow" w:hAnsi="Arial Narrow" w:cstheme="minorHAnsi"/>
                <w:bCs/>
                <w:sz w:val="20"/>
                <w:szCs w:val="18"/>
              </w:rPr>
              <w:t>…</w:t>
            </w:r>
          </w:p>
        </w:tc>
        <w:tc>
          <w:tcPr>
            <w:tcW w:w="992" w:type="dxa"/>
            <w:tcBorders>
              <w:left w:val="none" w:sz="0" w:space="0" w:color="auto"/>
              <w:right w:val="none" w:sz="0" w:space="0" w:color="auto"/>
            </w:tcBorders>
            <w:shd w:val="clear" w:color="auto" w:fill="auto"/>
            <w:vAlign w:val="center"/>
          </w:tcPr>
          <w:p w:rsidR="00BE2252" w:rsidRPr="00965644"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hAnsi="Arial Narrow" w:cstheme="minorHAnsi"/>
                <w:bCs/>
                <w:sz w:val="20"/>
                <w:szCs w:val="18"/>
              </w:rPr>
            </w:pPr>
            <w:r>
              <w:rPr>
                <w:rFonts w:ascii="Arial Narrow" w:hAnsi="Arial Narrow" w:cstheme="minorHAnsi"/>
                <w:bCs/>
                <w:sz w:val="20"/>
                <w:szCs w:val="18"/>
              </w:rPr>
              <w:t>SUELO</w:t>
            </w:r>
          </w:p>
        </w:tc>
        <w:tc>
          <w:tcPr>
            <w:tcW w:w="2127" w:type="dxa"/>
            <w:tcBorders>
              <w:left w:val="none" w:sz="0" w:space="0" w:color="auto"/>
              <w:right w:val="none" w:sz="0" w:space="0" w:color="auto"/>
            </w:tcBorders>
            <w:shd w:val="clear" w:color="auto" w:fill="auto"/>
            <w:vAlign w:val="center"/>
          </w:tcPr>
          <w:p w:rsidR="00BE2252" w:rsidRPr="00965644" w:rsidRDefault="00BE2252" w:rsidP="00EE1D4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theme="minorHAnsi"/>
                <w:bCs/>
                <w:sz w:val="20"/>
                <w:szCs w:val="18"/>
              </w:rPr>
            </w:pPr>
            <w:r>
              <w:rPr>
                <w:rFonts w:ascii="Arial Narrow" w:hAnsi="Arial Narrow" w:cstheme="minorHAnsi"/>
                <w:bCs/>
                <w:sz w:val="20"/>
                <w:szCs w:val="18"/>
              </w:rPr>
              <w:t>…</w:t>
            </w:r>
          </w:p>
        </w:tc>
        <w:tc>
          <w:tcPr>
            <w:tcW w:w="1247" w:type="dxa"/>
            <w:tcBorders>
              <w:left w:val="none" w:sz="0" w:space="0" w:color="auto"/>
              <w:right w:val="none" w:sz="0" w:space="0" w:color="auto"/>
            </w:tcBorders>
            <w:shd w:val="clear" w:color="auto" w:fill="FFFFFF" w:themeFill="background1"/>
          </w:tcPr>
          <w:p w:rsidR="00BE2252" w:rsidRPr="00993443" w:rsidRDefault="00BE2252" w:rsidP="00EE1D4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theme="minorHAnsi"/>
                <w:bCs/>
                <w:sz w:val="20"/>
                <w:szCs w:val="18"/>
              </w:rPr>
            </w:pPr>
            <w:r w:rsidRPr="00993443">
              <w:rPr>
                <w:rFonts w:ascii="Arial Narrow" w:hAnsi="Arial Narrow" w:cstheme="minorHAnsi"/>
                <w:bCs/>
                <w:sz w:val="20"/>
                <w:szCs w:val="18"/>
              </w:rPr>
              <w:t>…</w:t>
            </w:r>
          </w:p>
        </w:tc>
        <w:tc>
          <w:tcPr>
            <w:tcW w:w="1446" w:type="dxa"/>
            <w:tcBorders>
              <w:left w:val="none" w:sz="0" w:space="0" w:color="auto"/>
            </w:tcBorders>
            <w:shd w:val="clear" w:color="auto" w:fill="FFFFFF" w:themeFill="background1"/>
          </w:tcPr>
          <w:p w:rsidR="00BE2252" w:rsidRPr="00993443" w:rsidRDefault="00BE2252" w:rsidP="00EE1D4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theme="minorHAnsi"/>
                <w:bCs/>
                <w:sz w:val="20"/>
                <w:szCs w:val="18"/>
              </w:rPr>
            </w:pPr>
            <w:r w:rsidRPr="00993443">
              <w:rPr>
                <w:rFonts w:ascii="Arial Narrow" w:hAnsi="Arial Narrow" w:cstheme="minorHAnsi"/>
                <w:bCs/>
                <w:sz w:val="20"/>
                <w:szCs w:val="18"/>
              </w:rPr>
              <w:t>…</w:t>
            </w:r>
          </w:p>
        </w:tc>
      </w:tr>
      <w:tr w:rsidR="001C2141" w:rsidRPr="00965644" w:rsidTr="001C21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FFFFFF" w:themeFill="background1"/>
            <w:vAlign w:val="center"/>
          </w:tcPr>
          <w:p w:rsidR="00BE2252" w:rsidRPr="00290CE5" w:rsidRDefault="00BE2252" w:rsidP="00EE1D4B">
            <w:pPr>
              <w:autoSpaceDE w:val="0"/>
              <w:autoSpaceDN w:val="0"/>
              <w:adjustRightInd w:val="0"/>
              <w:rPr>
                <w:rFonts w:ascii="Arial Narrow" w:hAnsi="Arial Narrow" w:cstheme="minorHAnsi"/>
                <w:b w:val="0"/>
                <w:sz w:val="20"/>
                <w:szCs w:val="18"/>
              </w:rPr>
            </w:pPr>
          </w:p>
        </w:tc>
        <w:tc>
          <w:tcPr>
            <w:tcW w:w="1559" w:type="dxa"/>
            <w:tcBorders>
              <w:left w:val="none" w:sz="0" w:space="0" w:color="auto"/>
              <w:right w:val="none" w:sz="0" w:space="0" w:color="auto"/>
            </w:tcBorders>
            <w:shd w:val="clear" w:color="auto" w:fill="auto"/>
            <w:vAlign w:val="center"/>
          </w:tcPr>
          <w:p w:rsidR="00BE2252" w:rsidRPr="00965644" w:rsidRDefault="00BE2252" w:rsidP="00EE1D4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sz w:val="20"/>
                <w:szCs w:val="18"/>
              </w:rPr>
            </w:pPr>
            <w:r>
              <w:rPr>
                <w:rFonts w:ascii="Arial Narrow" w:hAnsi="Arial Narrow" w:cstheme="minorHAnsi"/>
                <w:bCs/>
                <w:sz w:val="20"/>
                <w:szCs w:val="18"/>
              </w:rPr>
              <w:t>…</w:t>
            </w:r>
          </w:p>
        </w:tc>
        <w:tc>
          <w:tcPr>
            <w:tcW w:w="992" w:type="dxa"/>
            <w:tcBorders>
              <w:left w:val="none" w:sz="0" w:space="0" w:color="auto"/>
              <w:right w:val="none" w:sz="0" w:space="0" w:color="auto"/>
            </w:tcBorders>
            <w:shd w:val="clear" w:color="auto" w:fill="auto"/>
            <w:vAlign w:val="center"/>
          </w:tcPr>
          <w:p w:rsidR="00BE2252" w:rsidRPr="00965644"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sz w:val="20"/>
                <w:szCs w:val="18"/>
              </w:rPr>
            </w:pPr>
            <w:r>
              <w:rPr>
                <w:rFonts w:ascii="Arial Narrow" w:hAnsi="Arial Narrow" w:cstheme="minorHAnsi"/>
                <w:bCs/>
                <w:sz w:val="20"/>
                <w:szCs w:val="18"/>
              </w:rPr>
              <w:t>AIRE…</w:t>
            </w:r>
          </w:p>
        </w:tc>
        <w:tc>
          <w:tcPr>
            <w:tcW w:w="2127" w:type="dxa"/>
            <w:tcBorders>
              <w:left w:val="none" w:sz="0" w:space="0" w:color="auto"/>
              <w:right w:val="none" w:sz="0" w:space="0" w:color="auto"/>
            </w:tcBorders>
            <w:shd w:val="clear" w:color="auto" w:fill="auto"/>
            <w:vAlign w:val="center"/>
          </w:tcPr>
          <w:p w:rsidR="00BE2252" w:rsidRPr="00965644" w:rsidRDefault="00BE2252" w:rsidP="00EE1D4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sz w:val="20"/>
                <w:szCs w:val="18"/>
              </w:rPr>
            </w:pPr>
            <w:r>
              <w:rPr>
                <w:rFonts w:ascii="Arial Narrow" w:hAnsi="Arial Narrow" w:cstheme="minorHAnsi"/>
                <w:bCs/>
                <w:sz w:val="20"/>
                <w:szCs w:val="18"/>
              </w:rPr>
              <w:t>…</w:t>
            </w:r>
          </w:p>
        </w:tc>
        <w:tc>
          <w:tcPr>
            <w:tcW w:w="1247" w:type="dxa"/>
            <w:tcBorders>
              <w:left w:val="none" w:sz="0" w:space="0" w:color="auto"/>
              <w:right w:val="none" w:sz="0" w:space="0" w:color="auto"/>
            </w:tcBorders>
            <w:shd w:val="clear" w:color="auto" w:fill="FFFFFF" w:themeFill="background1"/>
          </w:tcPr>
          <w:p w:rsidR="00BE2252" w:rsidRPr="00993443" w:rsidRDefault="00BE2252" w:rsidP="00EE1D4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sz w:val="20"/>
                <w:szCs w:val="18"/>
              </w:rPr>
            </w:pPr>
            <w:r w:rsidRPr="00993443">
              <w:rPr>
                <w:rFonts w:ascii="Arial Narrow" w:hAnsi="Arial Narrow" w:cstheme="minorHAnsi"/>
                <w:bCs/>
                <w:sz w:val="20"/>
                <w:szCs w:val="18"/>
              </w:rPr>
              <w:t>…</w:t>
            </w:r>
          </w:p>
        </w:tc>
        <w:tc>
          <w:tcPr>
            <w:tcW w:w="1446" w:type="dxa"/>
            <w:tcBorders>
              <w:left w:val="none" w:sz="0" w:space="0" w:color="auto"/>
            </w:tcBorders>
            <w:shd w:val="clear" w:color="auto" w:fill="FFFFFF" w:themeFill="background1"/>
          </w:tcPr>
          <w:p w:rsidR="00BE2252" w:rsidRPr="00993443" w:rsidRDefault="00BE2252" w:rsidP="00EE1D4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sz w:val="20"/>
                <w:szCs w:val="18"/>
              </w:rPr>
            </w:pPr>
            <w:r w:rsidRPr="00993443">
              <w:rPr>
                <w:rFonts w:ascii="Arial Narrow" w:hAnsi="Arial Narrow" w:cstheme="minorHAnsi"/>
                <w:bCs/>
                <w:sz w:val="20"/>
                <w:szCs w:val="18"/>
              </w:rPr>
              <w:t>…</w:t>
            </w:r>
          </w:p>
        </w:tc>
      </w:tr>
      <w:tr w:rsidR="00BE2252" w:rsidRPr="001D534B" w:rsidTr="001C214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F2F2F2" w:themeFill="background1" w:themeFillShade="F2"/>
            <w:vAlign w:val="center"/>
          </w:tcPr>
          <w:p w:rsidR="00BE2252" w:rsidRPr="00290CE5" w:rsidRDefault="00BE2252" w:rsidP="00BE2252">
            <w:pPr>
              <w:pStyle w:val="Prrafodelista"/>
              <w:numPr>
                <w:ilvl w:val="0"/>
                <w:numId w:val="12"/>
              </w:numPr>
              <w:autoSpaceDE w:val="0"/>
              <w:autoSpaceDN w:val="0"/>
              <w:adjustRightInd w:val="0"/>
              <w:spacing w:after="0"/>
              <w:ind w:left="175" w:hanging="175"/>
              <w:rPr>
                <w:rFonts w:ascii="Arial Narrow" w:hAnsi="Arial Narrow" w:cstheme="minorHAnsi"/>
                <w:b w:val="0"/>
                <w:sz w:val="20"/>
                <w:szCs w:val="18"/>
                <w:lang w:val="es-CO"/>
              </w:rPr>
            </w:pPr>
            <w:r w:rsidRPr="00290CE5">
              <w:rPr>
                <w:rFonts w:ascii="Arial Narrow" w:hAnsi="Arial Narrow" w:cstheme="minorHAnsi"/>
                <w:b w:val="0"/>
                <w:sz w:val="20"/>
                <w:szCs w:val="18"/>
                <w:lang w:val="es-CO"/>
              </w:rPr>
              <w:t>Estudios no técnicos</w:t>
            </w:r>
          </w:p>
        </w:tc>
        <w:tc>
          <w:tcPr>
            <w:tcW w:w="1559" w:type="dxa"/>
            <w:tcBorders>
              <w:left w:val="none" w:sz="0" w:space="0" w:color="auto"/>
              <w:right w:val="none" w:sz="0" w:space="0" w:color="auto"/>
            </w:tcBorders>
            <w:shd w:val="clear" w:color="auto" w:fill="F2F2F2" w:themeFill="background1" w:themeFillShade="F2"/>
            <w:vAlign w:val="center"/>
          </w:tcPr>
          <w:p w:rsidR="00BE2252" w:rsidRPr="00965644" w:rsidRDefault="00BE2252" w:rsidP="00EE1D4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theme="minorHAnsi"/>
                <w:bCs/>
                <w:sz w:val="20"/>
                <w:szCs w:val="18"/>
              </w:rPr>
            </w:pPr>
          </w:p>
        </w:tc>
        <w:tc>
          <w:tcPr>
            <w:tcW w:w="992" w:type="dxa"/>
            <w:tcBorders>
              <w:left w:val="none" w:sz="0" w:space="0" w:color="auto"/>
              <w:right w:val="none" w:sz="0" w:space="0" w:color="auto"/>
            </w:tcBorders>
            <w:shd w:val="clear" w:color="auto" w:fill="F2F2F2" w:themeFill="background1" w:themeFillShade="F2"/>
            <w:vAlign w:val="center"/>
          </w:tcPr>
          <w:p w:rsidR="00BE2252" w:rsidRPr="00965644"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hAnsi="Arial Narrow" w:cstheme="minorHAnsi"/>
                <w:bCs/>
                <w:sz w:val="20"/>
                <w:szCs w:val="18"/>
              </w:rPr>
            </w:pPr>
          </w:p>
        </w:tc>
        <w:tc>
          <w:tcPr>
            <w:tcW w:w="2127" w:type="dxa"/>
            <w:tcBorders>
              <w:left w:val="none" w:sz="0" w:space="0" w:color="auto"/>
              <w:right w:val="none" w:sz="0" w:space="0" w:color="auto"/>
            </w:tcBorders>
            <w:shd w:val="clear" w:color="auto" w:fill="F2F2F2" w:themeFill="background1" w:themeFillShade="F2"/>
            <w:vAlign w:val="center"/>
          </w:tcPr>
          <w:p w:rsidR="00BE2252" w:rsidRPr="00965644" w:rsidRDefault="00BE2252" w:rsidP="00EE1D4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theme="minorHAnsi"/>
                <w:bCs/>
                <w:sz w:val="20"/>
                <w:szCs w:val="18"/>
              </w:rPr>
            </w:pPr>
          </w:p>
        </w:tc>
        <w:tc>
          <w:tcPr>
            <w:tcW w:w="1247" w:type="dxa"/>
            <w:tcBorders>
              <w:left w:val="none" w:sz="0" w:space="0" w:color="auto"/>
              <w:right w:val="none" w:sz="0" w:space="0" w:color="auto"/>
            </w:tcBorders>
            <w:shd w:val="clear" w:color="auto" w:fill="F2F2F2" w:themeFill="background1" w:themeFillShade="F2"/>
            <w:vAlign w:val="center"/>
          </w:tcPr>
          <w:p w:rsidR="00BE2252" w:rsidRPr="00965644"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hAnsi="Arial Narrow" w:cstheme="minorHAnsi"/>
                <w:bCs/>
                <w:sz w:val="20"/>
                <w:szCs w:val="18"/>
              </w:rPr>
            </w:pPr>
          </w:p>
        </w:tc>
        <w:tc>
          <w:tcPr>
            <w:tcW w:w="1446" w:type="dxa"/>
            <w:tcBorders>
              <w:left w:val="none" w:sz="0" w:space="0" w:color="auto"/>
            </w:tcBorders>
            <w:shd w:val="clear" w:color="auto" w:fill="F2F2F2" w:themeFill="background1" w:themeFillShade="F2"/>
            <w:vAlign w:val="center"/>
          </w:tcPr>
          <w:p w:rsidR="00BE2252" w:rsidRPr="00C121B3"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20"/>
                <w:szCs w:val="18"/>
              </w:rPr>
            </w:pPr>
          </w:p>
        </w:tc>
      </w:tr>
      <w:tr w:rsidR="00BE2252" w:rsidRPr="001D534B" w:rsidTr="001C21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FFFFFF" w:themeFill="background1"/>
            <w:vAlign w:val="center"/>
          </w:tcPr>
          <w:p w:rsidR="00BE2252" w:rsidRPr="00290CE5" w:rsidRDefault="00BE2252" w:rsidP="00BE2252">
            <w:pPr>
              <w:pStyle w:val="Prrafodelista"/>
              <w:numPr>
                <w:ilvl w:val="0"/>
                <w:numId w:val="12"/>
              </w:numPr>
              <w:autoSpaceDE w:val="0"/>
              <w:autoSpaceDN w:val="0"/>
              <w:adjustRightInd w:val="0"/>
              <w:spacing w:after="0"/>
              <w:ind w:left="175" w:hanging="175"/>
              <w:rPr>
                <w:rFonts w:ascii="Arial Narrow" w:hAnsi="Arial Narrow" w:cstheme="minorHAnsi"/>
                <w:b w:val="0"/>
                <w:sz w:val="20"/>
                <w:szCs w:val="18"/>
                <w:lang w:val="es-CO"/>
              </w:rPr>
            </w:pPr>
            <w:r w:rsidRPr="00290CE5">
              <w:rPr>
                <w:rFonts w:ascii="Arial Narrow" w:hAnsi="Arial Narrow" w:cstheme="minorHAnsi"/>
                <w:b w:val="0"/>
                <w:sz w:val="20"/>
                <w:szCs w:val="18"/>
                <w:lang w:val="es-CO"/>
              </w:rPr>
              <w:t>Estudios con maquinas</w:t>
            </w:r>
          </w:p>
        </w:tc>
        <w:tc>
          <w:tcPr>
            <w:tcW w:w="1559" w:type="dxa"/>
            <w:tcBorders>
              <w:left w:val="none" w:sz="0" w:space="0" w:color="auto"/>
              <w:right w:val="none" w:sz="0" w:space="0" w:color="auto"/>
            </w:tcBorders>
            <w:shd w:val="clear" w:color="auto" w:fill="FFFFFF" w:themeFill="background1"/>
            <w:vAlign w:val="center"/>
          </w:tcPr>
          <w:p w:rsidR="00BE2252" w:rsidRPr="00965644" w:rsidRDefault="00BE2252" w:rsidP="00EE1D4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sz w:val="20"/>
                <w:szCs w:val="18"/>
              </w:rPr>
            </w:pPr>
          </w:p>
        </w:tc>
        <w:tc>
          <w:tcPr>
            <w:tcW w:w="992" w:type="dxa"/>
            <w:tcBorders>
              <w:left w:val="none" w:sz="0" w:space="0" w:color="auto"/>
              <w:right w:val="none" w:sz="0" w:space="0" w:color="auto"/>
            </w:tcBorders>
            <w:shd w:val="clear" w:color="auto" w:fill="FFFFFF" w:themeFill="background1"/>
            <w:vAlign w:val="center"/>
          </w:tcPr>
          <w:p w:rsidR="00BE2252" w:rsidRPr="00965644"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sz w:val="20"/>
                <w:szCs w:val="18"/>
              </w:rPr>
            </w:pPr>
          </w:p>
        </w:tc>
        <w:tc>
          <w:tcPr>
            <w:tcW w:w="2127" w:type="dxa"/>
            <w:tcBorders>
              <w:left w:val="none" w:sz="0" w:space="0" w:color="auto"/>
              <w:right w:val="none" w:sz="0" w:space="0" w:color="auto"/>
            </w:tcBorders>
            <w:shd w:val="clear" w:color="auto" w:fill="FFFFFF" w:themeFill="background1"/>
            <w:vAlign w:val="center"/>
          </w:tcPr>
          <w:p w:rsidR="00BE2252" w:rsidRPr="00965644" w:rsidRDefault="00BE2252" w:rsidP="00EE1D4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sz w:val="20"/>
                <w:szCs w:val="18"/>
              </w:rPr>
            </w:pPr>
          </w:p>
        </w:tc>
        <w:tc>
          <w:tcPr>
            <w:tcW w:w="1247" w:type="dxa"/>
            <w:tcBorders>
              <w:left w:val="none" w:sz="0" w:space="0" w:color="auto"/>
              <w:right w:val="none" w:sz="0" w:space="0" w:color="auto"/>
            </w:tcBorders>
            <w:shd w:val="clear" w:color="auto" w:fill="FFFFFF" w:themeFill="background1"/>
            <w:vAlign w:val="center"/>
          </w:tcPr>
          <w:p w:rsidR="00BE2252" w:rsidRPr="00965644"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sz w:val="20"/>
                <w:szCs w:val="18"/>
              </w:rPr>
            </w:pPr>
          </w:p>
        </w:tc>
        <w:tc>
          <w:tcPr>
            <w:tcW w:w="1446" w:type="dxa"/>
            <w:tcBorders>
              <w:left w:val="none" w:sz="0" w:space="0" w:color="auto"/>
            </w:tcBorders>
            <w:shd w:val="clear" w:color="auto" w:fill="FFFFFF" w:themeFill="background1"/>
            <w:vAlign w:val="center"/>
          </w:tcPr>
          <w:p w:rsidR="00BE2252" w:rsidRPr="00C121B3"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20"/>
                <w:szCs w:val="18"/>
              </w:rPr>
            </w:pPr>
          </w:p>
        </w:tc>
      </w:tr>
      <w:tr w:rsidR="00BE2252" w:rsidRPr="00621FD5" w:rsidTr="001C214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F2F2F2" w:themeFill="background1" w:themeFillShade="F2"/>
            <w:vAlign w:val="center"/>
          </w:tcPr>
          <w:p w:rsidR="00BE2252" w:rsidRPr="00290CE5" w:rsidRDefault="00BE2252" w:rsidP="00BE2252">
            <w:pPr>
              <w:pStyle w:val="Prrafodelista"/>
              <w:numPr>
                <w:ilvl w:val="0"/>
                <w:numId w:val="12"/>
              </w:numPr>
              <w:autoSpaceDE w:val="0"/>
              <w:autoSpaceDN w:val="0"/>
              <w:adjustRightInd w:val="0"/>
              <w:spacing w:after="0"/>
              <w:ind w:left="175" w:hanging="175"/>
              <w:rPr>
                <w:rFonts w:ascii="Arial Narrow" w:hAnsi="Arial Narrow" w:cstheme="minorHAnsi"/>
                <w:b w:val="0"/>
                <w:sz w:val="20"/>
                <w:szCs w:val="18"/>
                <w:lang w:val="es-CO"/>
              </w:rPr>
            </w:pPr>
            <w:r w:rsidRPr="00290CE5">
              <w:rPr>
                <w:rFonts w:ascii="Arial Narrow" w:hAnsi="Arial Narrow" w:cstheme="minorHAnsi"/>
                <w:b w:val="0"/>
                <w:sz w:val="20"/>
                <w:szCs w:val="18"/>
                <w:lang w:val="es-CO"/>
              </w:rPr>
              <w:t>Estudios técnicos y Despeje manual</w:t>
            </w:r>
          </w:p>
        </w:tc>
        <w:tc>
          <w:tcPr>
            <w:tcW w:w="1559" w:type="dxa"/>
            <w:tcBorders>
              <w:left w:val="none" w:sz="0" w:space="0" w:color="auto"/>
              <w:right w:val="none" w:sz="0" w:space="0" w:color="auto"/>
            </w:tcBorders>
            <w:shd w:val="clear" w:color="auto" w:fill="F2F2F2" w:themeFill="background1" w:themeFillShade="F2"/>
            <w:vAlign w:val="center"/>
          </w:tcPr>
          <w:p w:rsidR="00BE2252" w:rsidRPr="006738FA" w:rsidRDefault="00BE2252" w:rsidP="00EE1D4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sz w:val="20"/>
                <w:szCs w:val="18"/>
              </w:rPr>
            </w:pPr>
          </w:p>
        </w:tc>
        <w:tc>
          <w:tcPr>
            <w:tcW w:w="992" w:type="dxa"/>
            <w:tcBorders>
              <w:left w:val="none" w:sz="0" w:space="0" w:color="auto"/>
              <w:right w:val="none" w:sz="0" w:space="0" w:color="auto"/>
            </w:tcBorders>
            <w:shd w:val="clear" w:color="auto" w:fill="F2F2F2" w:themeFill="background1" w:themeFillShade="F2"/>
            <w:vAlign w:val="center"/>
          </w:tcPr>
          <w:p w:rsidR="00BE2252" w:rsidRPr="006738FA"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20"/>
                <w:szCs w:val="18"/>
              </w:rPr>
            </w:pPr>
          </w:p>
        </w:tc>
        <w:tc>
          <w:tcPr>
            <w:tcW w:w="2127" w:type="dxa"/>
            <w:tcBorders>
              <w:left w:val="none" w:sz="0" w:space="0" w:color="auto"/>
              <w:right w:val="none" w:sz="0" w:space="0" w:color="auto"/>
            </w:tcBorders>
            <w:shd w:val="clear" w:color="auto" w:fill="F2F2F2" w:themeFill="background1" w:themeFillShade="F2"/>
            <w:vAlign w:val="center"/>
          </w:tcPr>
          <w:p w:rsidR="00BE2252" w:rsidRPr="006738FA" w:rsidRDefault="00BE2252" w:rsidP="00EE1D4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20"/>
                <w:szCs w:val="18"/>
              </w:rPr>
            </w:pPr>
          </w:p>
        </w:tc>
        <w:tc>
          <w:tcPr>
            <w:tcW w:w="1247" w:type="dxa"/>
            <w:tcBorders>
              <w:left w:val="none" w:sz="0" w:space="0" w:color="auto"/>
              <w:right w:val="none" w:sz="0" w:space="0" w:color="auto"/>
            </w:tcBorders>
            <w:shd w:val="clear" w:color="auto" w:fill="F2F2F2" w:themeFill="background1" w:themeFillShade="F2"/>
            <w:vAlign w:val="center"/>
          </w:tcPr>
          <w:p w:rsidR="00BE2252" w:rsidRPr="006738FA"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20"/>
                <w:szCs w:val="18"/>
              </w:rPr>
            </w:pPr>
          </w:p>
        </w:tc>
        <w:tc>
          <w:tcPr>
            <w:tcW w:w="1446" w:type="dxa"/>
            <w:tcBorders>
              <w:left w:val="none" w:sz="0" w:space="0" w:color="auto"/>
            </w:tcBorders>
            <w:shd w:val="clear" w:color="auto" w:fill="F2F2F2" w:themeFill="background1" w:themeFillShade="F2"/>
            <w:vAlign w:val="center"/>
          </w:tcPr>
          <w:p w:rsidR="00BE2252" w:rsidRPr="006738FA"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20"/>
                <w:szCs w:val="18"/>
              </w:rPr>
            </w:pPr>
          </w:p>
        </w:tc>
      </w:tr>
      <w:tr w:rsidR="00BE2252" w:rsidRPr="00965644" w:rsidTr="001C21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FFFFFF" w:themeFill="background1"/>
            <w:vAlign w:val="center"/>
          </w:tcPr>
          <w:p w:rsidR="00BE2252" w:rsidRPr="00290CE5" w:rsidRDefault="00BE2252" w:rsidP="00BE2252">
            <w:pPr>
              <w:pStyle w:val="Prrafodelista"/>
              <w:numPr>
                <w:ilvl w:val="0"/>
                <w:numId w:val="12"/>
              </w:numPr>
              <w:autoSpaceDE w:val="0"/>
              <w:autoSpaceDN w:val="0"/>
              <w:adjustRightInd w:val="0"/>
              <w:spacing w:after="0"/>
              <w:ind w:left="175" w:hanging="175"/>
              <w:rPr>
                <w:rFonts w:ascii="Arial Narrow" w:hAnsi="Arial Narrow" w:cstheme="minorHAnsi"/>
                <w:b w:val="0"/>
                <w:sz w:val="20"/>
                <w:szCs w:val="18"/>
                <w:lang w:val="es-CO"/>
              </w:rPr>
            </w:pPr>
            <w:r w:rsidRPr="00290CE5">
              <w:rPr>
                <w:rFonts w:ascii="Arial Narrow" w:hAnsi="Arial Narrow" w:cstheme="minorHAnsi"/>
                <w:b w:val="0"/>
                <w:sz w:val="20"/>
                <w:szCs w:val="18"/>
                <w:lang w:val="es-CO"/>
              </w:rPr>
              <w:t>Despeje canino</w:t>
            </w:r>
          </w:p>
        </w:tc>
        <w:tc>
          <w:tcPr>
            <w:tcW w:w="1559" w:type="dxa"/>
            <w:tcBorders>
              <w:left w:val="none" w:sz="0" w:space="0" w:color="auto"/>
              <w:right w:val="none" w:sz="0" w:space="0" w:color="auto"/>
            </w:tcBorders>
            <w:shd w:val="clear" w:color="auto" w:fill="FFFFFF" w:themeFill="background1"/>
            <w:vAlign w:val="center"/>
          </w:tcPr>
          <w:p w:rsidR="00BE2252" w:rsidRPr="00965644" w:rsidRDefault="00BE2252" w:rsidP="00EE1D4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sz w:val="20"/>
                <w:szCs w:val="18"/>
              </w:rPr>
            </w:pPr>
          </w:p>
        </w:tc>
        <w:tc>
          <w:tcPr>
            <w:tcW w:w="992" w:type="dxa"/>
            <w:tcBorders>
              <w:left w:val="none" w:sz="0" w:space="0" w:color="auto"/>
              <w:right w:val="none" w:sz="0" w:space="0" w:color="auto"/>
            </w:tcBorders>
            <w:shd w:val="clear" w:color="auto" w:fill="FFFFFF" w:themeFill="background1"/>
            <w:vAlign w:val="center"/>
          </w:tcPr>
          <w:p w:rsidR="00BE2252" w:rsidRPr="00965644"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20"/>
                <w:szCs w:val="18"/>
              </w:rPr>
            </w:pPr>
          </w:p>
        </w:tc>
        <w:tc>
          <w:tcPr>
            <w:tcW w:w="2127" w:type="dxa"/>
            <w:tcBorders>
              <w:left w:val="none" w:sz="0" w:space="0" w:color="auto"/>
              <w:right w:val="none" w:sz="0" w:space="0" w:color="auto"/>
            </w:tcBorders>
            <w:shd w:val="clear" w:color="auto" w:fill="FFFFFF" w:themeFill="background1"/>
            <w:vAlign w:val="center"/>
          </w:tcPr>
          <w:p w:rsidR="00BE2252" w:rsidRPr="00965644" w:rsidRDefault="00BE2252" w:rsidP="00EE1D4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20"/>
                <w:szCs w:val="18"/>
              </w:rPr>
            </w:pPr>
          </w:p>
        </w:tc>
        <w:tc>
          <w:tcPr>
            <w:tcW w:w="1247" w:type="dxa"/>
            <w:tcBorders>
              <w:left w:val="none" w:sz="0" w:space="0" w:color="auto"/>
              <w:right w:val="none" w:sz="0" w:space="0" w:color="auto"/>
            </w:tcBorders>
            <w:shd w:val="clear" w:color="auto" w:fill="FFFFFF" w:themeFill="background1"/>
            <w:vAlign w:val="center"/>
          </w:tcPr>
          <w:p w:rsidR="00BE2252" w:rsidRPr="00965644"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20"/>
                <w:szCs w:val="18"/>
              </w:rPr>
            </w:pPr>
          </w:p>
        </w:tc>
        <w:tc>
          <w:tcPr>
            <w:tcW w:w="1446" w:type="dxa"/>
            <w:tcBorders>
              <w:left w:val="none" w:sz="0" w:space="0" w:color="auto"/>
            </w:tcBorders>
            <w:shd w:val="clear" w:color="auto" w:fill="FFFFFF" w:themeFill="background1"/>
            <w:vAlign w:val="center"/>
          </w:tcPr>
          <w:p w:rsidR="00BE2252" w:rsidRPr="00965644"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20"/>
                <w:szCs w:val="18"/>
              </w:rPr>
            </w:pPr>
          </w:p>
        </w:tc>
      </w:tr>
      <w:tr w:rsidR="00BE2252" w:rsidRPr="00965644" w:rsidTr="001C214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F2F2F2" w:themeFill="background1" w:themeFillShade="F2"/>
            <w:vAlign w:val="center"/>
          </w:tcPr>
          <w:p w:rsidR="00BE2252" w:rsidRPr="00290CE5" w:rsidRDefault="00BE2252" w:rsidP="00BE2252">
            <w:pPr>
              <w:pStyle w:val="Prrafodelista"/>
              <w:numPr>
                <w:ilvl w:val="0"/>
                <w:numId w:val="12"/>
              </w:numPr>
              <w:autoSpaceDE w:val="0"/>
              <w:autoSpaceDN w:val="0"/>
              <w:adjustRightInd w:val="0"/>
              <w:spacing w:after="0"/>
              <w:ind w:left="175" w:hanging="175"/>
              <w:rPr>
                <w:rFonts w:ascii="Arial Narrow" w:hAnsi="Arial Narrow" w:cstheme="minorHAnsi"/>
                <w:b w:val="0"/>
                <w:sz w:val="20"/>
                <w:szCs w:val="18"/>
                <w:lang w:val="es-CO"/>
              </w:rPr>
            </w:pPr>
            <w:r w:rsidRPr="00290CE5">
              <w:rPr>
                <w:rFonts w:ascii="Arial Narrow" w:hAnsi="Arial Narrow" w:cstheme="minorHAnsi"/>
                <w:b w:val="0"/>
                <w:sz w:val="20"/>
                <w:szCs w:val="18"/>
                <w:lang w:val="es-CO"/>
              </w:rPr>
              <w:t>Cierre</w:t>
            </w:r>
            <w:r>
              <w:rPr>
                <w:rFonts w:ascii="Arial Narrow" w:hAnsi="Arial Narrow" w:cstheme="minorHAnsi"/>
                <w:b w:val="0"/>
                <w:sz w:val="20"/>
                <w:szCs w:val="18"/>
                <w:lang w:val="es-CO"/>
              </w:rPr>
              <w:t xml:space="preserve"> de áreas despejadas</w:t>
            </w:r>
          </w:p>
        </w:tc>
        <w:tc>
          <w:tcPr>
            <w:tcW w:w="1559" w:type="dxa"/>
            <w:tcBorders>
              <w:left w:val="none" w:sz="0" w:space="0" w:color="auto"/>
              <w:right w:val="none" w:sz="0" w:space="0" w:color="auto"/>
            </w:tcBorders>
            <w:shd w:val="clear" w:color="auto" w:fill="F2F2F2" w:themeFill="background1" w:themeFillShade="F2"/>
            <w:vAlign w:val="center"/>
          </w:tcPr>
          <w:p w:rsidR="00BE2252" w:rsidRPr="00965644" w:rsidRDefault="00BE2252" w:rsidP="00EE1D4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sz w:val="20"/>
                <w:szCs w:val="18"/>
              </w:rPr>
            </w:pPr>
          </w:p>
        </w:tc>
        <w:tc>
          <w:tcPr>
            <w:tcW w:w="992" w:type="dxa"/>
            <w:tcBorders>
              <w:left w:val="none" w:sz="0" w:space="0" w:color="auto"/>
              <w:right w:val="none" w:sz="0" w:space="0" w:color="auto"/>
            </w:tcBorders>
            <w:shd w:val="clear" w:color="auto" w:fill="F2F2F2" w:themeFill="background1" w:themeFillShade="F2"/>
            <w:vAlign w:val="center"/>
          </w:tcPr>
          <w:p w:rsidR="00BE2252" w:rsidRPr="00965644"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20"/>
                <w:szCs w:val="18"/>
              </w:rPr>
            </w:pPr>
          </w:p>
        </w:tc>
        <w:tc>
          <w:tcPr>
            <w:tcW w:w="2127" w:type="dxa"/>
            <w:tcBorders>
              <w:left w:val="none" w:sz="0" w:space="0" w:color="auto"/>
              <w:right w:val="none" w:sz="0" w:space="0" w:color="auto"/>
            </w:tcBorders>
            <w:shd w:val="clear" w:color="auto" w:fill="F2F2F2" w:themeFill="background1" w:themeFillShade="F2"/>
            <w:vAlign w:val="center"/>
          </w:tcPr>
          <w:p w:rsidR="00BE2252" w:rsidRPr="00965644" w:rsidRDefault="00BE2252" w:rsidP="00EE1D4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20"/>
                <w:szCs w:val="18"/>
              </w:rPr>
            </w:pPr>
          </w:p>
        </w:tc>
        <w:tc>
          <w:tcPr>
            <w:tcW w:w="1247" w:type="dxa"/>
            <w:tcBorders>
              <w:left w:val="none" w:sz="0" w:space="0" w:color="auto"/>
              <w:right w:val="none" w:sz="0" w:space="0" w:color="auto"/>
            </w:tcBorders>
            <w:shd w:val="clear" w:color="auto" w:fill="F2F2F2" w:themeFill="background1" w:themeFillShade="F2"/>
            <w:vAlign w:val="center"/>
          </w:tcPr>
          <w:p w:rsidR="00BE2252" w:rsidRPr="00965644"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20"/>
                <w:szCs w:val="18"/>
              </w:rPr>
            </w:pPr>
          </w:p>
        </w:tc>
        <w:tc>
          <w:tcPr>
            <w:tcW w:w="1446" w:type="dxa"/>
            <w:tcBorders>
              <w:left w:val="none" w:sz="0" w:space="0" w:color="auto"/>
            </w:tcBorders>
            <w:shd w:val="clear" w:color="auto" w:fill="F2F2F2" w:themeFill="background1" w:themeFillShade="F2"/>
            <w:vAlign w:val="center"/>
          </w:tcPr>
          <w:p w:rsidR="00BE2252" w:rsidRPr="00965644"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20"/>
                <w:szCs w:val="18"/>
              </w:rPr>
            </w:pPr>
          </w:p>
        </w:tc>
      </w:tr>
      <w:tr w:rsidR="00BE2252" w:rsidRPr="00965644" w:rsidTr="001C21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FFFFFF" w:themeFill="background1"/>
            <w:vAlign w:val="center"/>
          </w:tcPr>
          <w:p w:rsidR="00BE2252" w:rsidRPr="00E32B32" w:rsidRDefault="00BE2252" w:rsidP="00BE2252">
            <w:pPr>
              <w:pStyle w:val="Prrafodelista"/>
              <w:numPr>
                <w:ilvl w:val="0"/>
                <w:numId w:val="12"/>
              </w:numPr>
              <w:autoSpaceDE w:val="0"/>
              <w:autoSpaceDN w:val="0"/>
              <w:adjustRightInd w:val="0"/>
              <w:spacing w:after="0"/>
              <w:ind w:left="175" w:hanging="175"/>
              <w:rPr>
                <w:rFonts w:ascii="Arial Narrow" w:hAnsi="Arial Narrow" w:cstheme="minorHAnsi"/>
                <w:b w:val="0"/>
                <w:sz w:val="20"/>
                <w:szCs w:val="18"/>
                <w:lang w:val="es-CO"/>
              </w:rPr>
            </w:pPr>
            <w:r w:rsidRPr="00E32B32">
              <w:rPr>
                <w:rFonts w:ascii="Arial Narrow" w:hAnsi="Arial Narrow" w:cstheme="minorHAnsi"/>
                <w:b w:val="0"/>
                <w:sz w:val="20"/>
                <w:szCs w:val="18"/>
                <w:lang w:val="es-CO"/>
              </w:rPr>
              <w:t>Cierre final de operaciones</w:t>
            </w:r>
          </w:p>
        </w:tc>
        <w:tc>
          <w:tcPr>
            <w:tcW w:w="1559" w:type="dxa"/>
            <w:tcBorders>
              <w:left w:val="none" w:sz="0" w:space="0" w:color="auto"/>
              <w:right w:val="none" w:sz="0" w:space="0" w:color="auto"/>
            </w:tcBorders>
            <w:shd w:val="clear" w:color="auto" w:fill="FFFFFF" w:themeFill="background1"/>
            <w:vAlign w:val="center"/>
          </w:tcPr>
          <w:p w:rsidR="00BE2252" w:rsidRPr="00965644" w:rsidRDefault="00BE2252" w:rsidP="00EE1D4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sz w:val="20"/>
                <w:szCs w:val="18"/>
              </w:rPr>
            </w:pPr>
          </w:p>
        </w:tc>
        <w:tc>
          <w:tcPr>
            <w:tcW w:w="992" w:type="dxa"/>
            <w:tcBorders>
              <w:left w:val="none" w:sz="0" w:space="0" w:color="auto"/>
              <w:right w:val="none" w:sz="0" w:space="0" w:color="auto"/>
            </w:tcBorders>
            <w:shd w:val="clear" w:color="auto" w:fill="FFFFFF" w:themeFill="background1"/>
            <w:vAlign w:val="center"/>
          </w:tcPr>
          <w:p w:rsidR="00BE2252" w:rsidRPr="00965644"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20"/>
                <w:szCs w:val="18"/>
              </w:rPr>
            </w:pPr>
          </w:p>
        </w:tc>
        <w:tc>
          <w:tcPr>
            <w:tcW w:w="2127" w:type="dxa"/>
            <w:tcBorders>
              <w:left w:val="none" w:sz="0" w:space="0" w:color="auto"/>
              <w:right w:val="none" w:sz="0" w:space="0" w:color="auto"/>
            </w:tcBorders>
            <w:shd w:val="clear" w:color="auto" w:fill="FFFFFF" w:themeFill="background1"/>
            <w:vAlign w:val="center"/>
          </w:tcPr>
          <w:p w:rsidR="00BE2252" w:rsidRPr="00965644" w:rsidRDefault="00BE2252" w:rsidP="00EE1D4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20"/>
                <w:szCs w:val="18"/>
              </w:rPr>
            </w:pPr>
          </w:p>
        </w:tc>
        <w:tc>
          <w:tcPr>
            <w:tcW w:w="1247" w:type="dxa"/>
            <w:tcBorders>
              <w:left w:val="none" w:sz="0" w:space="0" w:color="auto"/>
              <w:right w:val="none" w:sz="0" w:space="0" w:color="auto"/>
            </w:tcBorders>
            <w:shd w:val="clear" w:color="auto" w:fill="FFFFFF" w:themeFill="background1"/>
            <w:vAlign w:val="center"/>
          </w:tcPr>
          <w:p w:rsidR="00BE2252" w:rsidRPr="00965644"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20"/>
                <w:szCs w:val="18"/>
              </w:rPr>
            </w:pPr>
          </w:p>
        </w:tc>
        <w:tc>
          <w:tcPr>
            <w:tcW w:w="1446" w:type="dxa"/>
            <w:tcBorders>
              <w:left w:val="none" w:sz="0" w:space="0" w:color="auto"/>
            </w:tcBorders>
            <w:shd w:val="clear" w:color="auto" w:fill="FFFFFF" w:themeFill="background1"/>
            <w:vAlign w:val="center"/>
          </w:tcPr>
          <w:p w:rsidR="00BE2252" w:rsidRPr="00965644"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20"/>
                <w:szCs w:val="18"/>
              </w:rPr>
            </w:pPr>
          </w:p>
        </w:tc>
      </w:tr>
    </w:tbl>
    <w:p w:rsidR="00BE2252" w:rsidRPr="006738FA" w:rsidRDefault="00BE2252" w:rsidP="00BE2252">
      <w:pPr>
        <w:autoSpaceDE w:val="0"/>
        <w:autoSpaceDN w:val="0"/>
        <w:adjustRightInd w:val="0"/>
        <w:spacing w:after="240" w:line="240" w:lineRule="auto"/>
        <w:jc w:val="both"/>
        <w:rPr>
          <w:rFonts w:ascii="Cambria" w:hAnsi="Cambria" w:cstheme="minorHAnsi"/>
          <w:bCs/>
          <w:color w:val="000000"/>
          <w:lang w:eastAsia="fr-FR"/>
        </w:rPr>
      </w:pPr>
      <w:r w:rsidRPr="006738FA">
        <w:rPr>
          <w:rFonts w:ascii="Cambria" w:hAnsi="Cambria" w:cstheme="minorHAnsi"/>
          <w:bCs/>
          <w:color w:val="000000"/>
          <w:lang w:eastAsia="fr-FR"/>
        </w:rPr>
        <w:t xml:space="preserve"> * Recurso: agua, suelo, aire, flora, fauna, paisaje, hallazgos arqueológicos</w:t>
      </w:r>
    </w:p>
    <w:p w:rsidR="00BE2252" w:rsidRDefault="00BE2252" w:rsidP="00BE2252">
      <w:pPr>
        <w:autoSpaceDE w:val="0"/>
        <w:autoSpaceDN w:val="0"/>
        <w:adjustRightInd w:val="0"/>
        <w:spacing w:after="240" w:line="240" w:lineRule="auto"/>
        <w:jc w:val="both"/>
        <w:rPr>
          <w:rFonts w:ascii="Cambria" w:hAnsi="Cambria" w:cstheme="minorHAnsi"/>
          <w:color w:val="000000"/>
          <w:lang w:eastAsia="fr-FR"/>
        </w:rPr>
      </w:pPr>
      <w:r w:rsidRPr="006738FA">
        <w:rPr>
          <w:rFonts w:ascii="Cambria" w:hAnsi="Cambria" w:cstheme="minorHAnsi"/>
          <w:b/>
          <w:bCs/>
          <w:color w:val="000000"/>
          <w:lang w:eastAsia="fr-FR"/>
        </w:rPr>
        <w:t xml:space="preserve">MEDIDAS DE MANEJO AMBIENTAL: </w:t>
      </w:r>
      <w:r w:rsidRPr="006738FA">
        <w:rPr>
          <w:rFonts w:ascii="Cambria" w:hAnsi="Cambria" w:cstheme="minorHAnsi"/>
          <w:color w:val="000000"/>
          <w:lang w:eastAsia="fr-FR"/>
        </w:rPr>
        <w:t xml:space="preserve">Las Medidas de Manejo Ambiental son aquellas acciones que realizará la ODH para prevenir, mitigar, controlar, corregir y compensar las potenciales afectaciones ambientales que se generen en desarrollo de las diferentes actividades del desminado, así como para manejar los incidentes ambientales. </w:t>
      </w:r>
    </w:p>
    <w:p w:rsidR="00BE2252" w:rsidRPr="006738FA" w:rsidRDefault="00BE2252" w:rsidP="00BE2252">
      <w:pPr>
        <w:autoSpaceDE w:val="0"/>
        <w:autoSpaceDN w:val="0"/>
        <w:adjustRightInd w:val="0"/>
        <w:spacing w:after="240" w:line="240" w:lineRule="auto"/>
        <w:jc w:val="both"/>
        <w:rPr>
          <w:rFonts w:ascii="Cambria" w:hAnsi="Cambria" w:cstheme="minorHAnsi"/>
          <w:b/>
          <w:bCs/>
          <w:color w:val="000000"/>
          <w:lang w:eastAsia="fr-FR"/>
        </w:rPr>
      </w:pPr>
      <w:r w:rsidRPr="006738FA">
        <w:rPr>
          <w:rFonts w:ascii="Cambria" w:hAnsi="Cambria" w:cstheme="minorHAnsi"/>
          <w:color w:val="000000"/>
          <w:lang w:eastAsia="fr-FR"/>
        </w:rPr>
        <w:t>Se sugiere presentar las medidas de manejo ambiental organizadas en fichas</w:t>
      </w:r>
      <w:r>
        <w:rPr>
          <w:rFonts w:ascii="Cambria" w:hAnsi="Cambria" w:cstheme="minorHAnsi"/>
          <w:color w:val="000000"/>
          <w:lang w:eastAsia="fr-FR"/>
        </w:rPr>
        <w:t xml:space="preserve"> que consolidan las medidas ambientales para evitar la afectación de recursos naturales, de manera que se sustentan en el análisis de potenciales efectos ambientales. A continuación el tipo de fichas a ser presentadas:</w:t>
      </w:r>
    </w:p>
    <w:p w:rsidR="00BE2252" w:rsidRPr="00E76E8E" w:rsidRDefault="00BE2252" w:rsidP="00BE2252">
      <w:pPr>
        <w:spacing w:line="240" w:lineRule="auto"/>
        <w:jc w:val="center"/>
        <w:rPr>
          <w:rFonts w:ascii="Cambria" w:hAnsi="Cambria" w:cstheme="minorHAnsi"/>
          <w:b/>
          <w:bCs/>
          <w:iCs/>
          <w:color w:val="FF0000"/>
        </w:rPr>
      </w:pPr>
      <w:r w:rsidRPr="00360CE0">
        <w:rPr>
          <w:b/>
          <w:iCs/>
          <w:color w:val="44546A" w:themeColor="text2"/>
          <w:sz w:val="18"/>
          <w:szCs w:val="18"/>
        </w:rPr>
        <w:t xml:space="preserve">Tabla </w:t>
      </w:r>
      <w:r w:rsidR="00FF70D0" w:rsidRPr="00360CE0">
        <w:rPr>
          <w:b/>
          <w:iCs/>
          <w:color w:val="44546A" w:themeColor="text2"/>
          <w:sz w:val="18"/>
          <w:szCs w:val="18"/>
        </w:rPr>
        <w:fldChar w:fldCharType="begin"/>
      </w:r>
      <w:r w:rsidRPr="00360CE0">
        <w:rPr>
          <w:b/>
          <w:iCs/>
          <w:color w:val="44546A" w:themeColor="text2"/>
          <w:sz w:val="18"/>
          <w:szCs w:val="18"/>
        </w:rPr>
        <w:instrText xml:space="preserve"> SEQ Tabla \* ARABIC </w:instrText>
      </w:r>
      <w:r w:rsidR="00FF70D0" w:rsidRPr="00360CE0">
        <w:rPr>
          <w:b/>
          <w:iCs/>
          <w:color w:val="44546A" w:themeColor="text2"/>
          <w:sz w:val="18"/>
          <w:szCs w:val="18"/>
        </w:rPr>
        <w:fldChar w:fldCharType="separate"/>
      </w:r>
      <w:r>
        <w:rPr>
          <w:b/>
          <w:iCs/>
          <w:noProof/>
          <w:color w:val="44546A" w:themeColor="text2"/>
          <w:sz w:val="18"/>
          <w:szCs w:val="18"/>
        </w:rPr>
        <w:t>3</w:t>
      </w:r>
      <w:r w:rsidR="00FF70D0" w:rsidRPr="00360CE0">
        <w:rPr>
          <w:b/>
          <w:iCs/>
          <w:color w:val="44546A" w:themeColor="text2"/>
          <w:sz w:val="18"/>
          <w:szCs w:val="18"/>
        </w:rPr>
        <w:fldChar w:fldCharType="end"/>
      </w:r>
      <w:r w:rsidRPr="00360CE0">
        <w:rPr>
          <w:b/>
          <w:iCs/>
          <w:color w:val="44546A" w:themeColor="text2"/>
          <w:sz w:val="18"/>
          <w:szCs w:val="18"/>
        </w:rPr>
        <w:t>. Fichas de manejo ambiental a ser diligenciadas</w:t>
      </w:r>
      <w:bookmarkEnd w:id="1"/>
      <w:r>
        <w:rPr>
          <w:b/>
          <w:iCs/>
          <w:color w:val="FF0000"/>
          <w:sz w:val="18"/>
          <w:szCs w:val="18"/>
        </w:rPr>
        <w:t xml:space="preserve"> </w:t>
      </w:r>
    </w:p>
    <w:tbl>
      <w:tblPr>
        <w:tblStyle w:val="Cuadrculaclara-nfasis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6378"/>
      </w:tblGrid>
      <w:tr w:rsidR="00BE2252" w:rsidRPr="00B90965" w:rsidTr="001C214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BE2252" w:rsidRPr="00B90965" w:rsidRDefault="00BE2252" w:rsidP="00EE1D4B">
            <w:pPr>
              <w:jc w:val="center"/>
              <w:rPr>
                <w:rFonts w:ascii="Arial Narrow" w:eastAsia="Times New Roman" w:hAnsi="Arial Narrow" w:cs="Calibri"/>
                <w:bCs w:val="0"/>
                <w:sz w:val="20"/>
                <w:szCs w:val="20"/>
                <w:lang w:eastAsia="es-CO"/>
              </w:rPr>
            </w:pPr>
            <w:r w:rsidRPr="00B90965">
              <w:rPr>
                <w:rFonts w:ascii="Arial Narrow" w:eastAsia="Times New Roman" w:hAnsi="Arial Narrow" w:cs="Calibri"/>
                <w:bCs w:val="0"/>
                <w:sz w:val="20"/>
                <w:szCs w:val="20"/>
                <w:lang w:eastAsia="es-CO"/>
              </w:rPr>
              <w:t>Id</w:t>
            </w:r>
          </w:p>
        </w:tc>
        <w:tc>
          <w:tcPr>
            <w:tcW w:w="2268"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BE2252" w:rsidRPr="00B90965" w:rsidRDefault="00BE2252" w:rsidP="00EE1D4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 w:val="20"/>
                <w:szCs w:val="20"/>
                <w:lang w:eastAsia="es-CO"/>
              </w:rPr>
            </w:pPr>
            <w:r w:rsidRPr="00B90965">
              <w:rPr>
                <w:rFonts w:ascii="Arial Narrow" w:eastAsia="Times New Roman" w:hAnsi="Arial Narrow" w:cs="Calibri"/>
                <w:bCs w:val="0"/>
                <w:sz w:val="20"/>
                <w:szCs w:val="20"/>
                <w:lang w:eastAsia="es-CO"/>
              </w:rPr>
              <w:t>Nombre de la ficha</w:t>
            </w:r>
          </w:p>
        </w:tc>
        <w:tc>
          <w:tcPr>
            <w:tcW w:w="6378"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BE2252" w:rsidRPr="00B90965" w:rsidRDefault="00BE2252" w:rsidP="00EE1D4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 w:val="20"/>
                <w:szCs w:val="20"/>
                <w:lang w:eastAsia="es-CO"/>
              </w:rPr>
            </w:pPr>
            <w:r w:rsidRPr="00B90965">
              <w:rPr>
                <w:rFonts w:ascii="Arial Narrow" w:eastAsia="Times New Roman" w:hAnsi="Arial Narrow" w:cs="Calibri"/>
                <w:bCs w:val="0"/>
                <w:sz w:val="20"/>
                <w:szCs w:val="20"/>
                <w:lang w:eastAsia="es-CO"/>
              </w:rPr>
              <w:t>Descripción</w:t>
            </w:r>
          </w:p>
        </w:tc>
      </w:tr>
      <w:tr w:rsidR="00BE2252" w:rsidRPr="00B90965" w:rsidTr="001C21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E2252" w:rsidRPr="00B90965" w:rsidRDefault="00BE2252" w:rsidP="00EE1D4B">
            <w:pPr>
              <w:rPr>
                <w:rFonts w:ascii="Arial Narrow" w:eastAsia="Times New Roman" w:hAnsi="Arial Narrow" w:cs="Calibri"/>
                <w:b w:val="0"/>
                <w:bCs w:val="0"/>
                <w:sz w:val="20"/>
                <w:szCs w:val="20"/>
                <w:lang w:eastAsia="es-CO"/>
              </w:rPr>
            </w:pPr>
            <w:r w:rsidRPr="00B90965">
              <w:rPr>
                <w:rFonts w:ascii="Arial Narrow" w:eastAsia="Times New Roman" w:hAnsi="Arial Narrow" w:cs="Calibri"/>
                <w:b w:val="0"/>
                <w:bCs w:val="0"/>
                <w:sz w:val="20"/>
                <w:szCs w:val="20"/>
                <w:lang w:eastAsia="es-CO"/>
              </w:rPr>
              <w:t>F1</w:t>
            </w:r>
          </w:p>
        </w:tc>
        <w:tc>
          <w:tcPr>
            <w:tcW w:w="2268" w:type="dxa"/>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BE2252" w:rsidRPr="00B90965" w:rsidRDefault="00BE2252" w:rsidP="00EE1D4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s-CO"/>
              </w:rPr>
            </w:pPr>
            <w:r w:rsidRPr="00B90965">
              <w:rPr>
                <w:rFonts w:ascii="Arial Narrow" w:eastAsia="Times New Roman" w:hAnsi="Arial Narrow" w:cs="Calibri"/>
                <w:sz w:val="20"/>
                <w:szCs w:val="20"/>
                <w:lang w:eastAsia="es-CO"/>
              </w:rPr>
              <w:t>Gestión del agua</w:t>
            </w:r>
          </w:p>
        </w:tc>
        <w:tc>
          <w:tcPr>
            <w:tcW w:w="6378" w:type="dxa"/>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BE2252" w:rsidRPr="00B90965" w:rsidRDefault="00BE2252" w:rsidP="00EE1D4B">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s-CO"/>
              </w:rPr>
            </w:pPr>
            <w:r w:rsidRPr="00B90965">
              <w:rPr>
                <w:rFonts w:ascii="Arial Narrow" w:eastAsia="Times New Roman" w:hAnsi="Arial Narrow" w:cs="Calibri"/>
                <w:sz w:val="20"/>
                <w:szCs w:val="20"/>
                <w:lang w:eastAsia="es-CO"/>
              </w:rPr>
              <w:t xml:space="preserve">Hace referencia a todas las actividades de manejo ambiental relacionadas con el uso de agua para uso doméstico en la operación de los campamentos: bocatomas, </w:t>
            </w:r>
            <w:r w:rsidRPr="00B90965">
              <w:rPr>
                <w:rFonts w:ascii="Arial Narrow" w:eastAsia="Times New Roman" w:hAnsi="Arial Narrow" w:cs="Calibri"/>
                <w:sz w:val="20"/>
                <w:szCs w:val="20"/>
                <w:lang w:eastAsia="es-CO"/>
              </w:rPr>
              <w:lastRenderedPageBreak/>
              <w:t>conducción de aguas y áreas de uso de agua para consumo humano, así como para la operación de los campamentos, incluidas las áreas de lavado y mantenimiento temporal.</w:t>
            </w:r>
          </w:p>
          <w:p w:rsidR="00BE2252" w:rsidRPr="00B90965" w:rsidRDefault="00BE2252" w:rsidP="00EE1D4B">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s-CO"/>
              </w:rPr>
            </w:pPr>
          </w:p>
          <w:p w:rsidR="00BE2252" w:rsidRPr="00B90965" w:rsidRDefault="00BE2252" w:rsidP="00EE1D4B">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s-CO"/>
              </w:rPr>
            </w:pPr>
            <w:r w:rsidRPr="00B90965">
              <w:rPr>
                <w:rFonts w:ascii="Arial Narrow" w:eastAsia="Times New Roman" w:hAnsi="Arial Narrow" w:cs="Calibri"/>
                <w:sz w:val="20"/>
                <w:szCs w:val="20"/>
                <w:lang w:eastAsia="es-CO"/>
              </w:rPr>
              <w:t>Igualmente contempla las actividades de manejo ambiental a ser realizadas tratar y disponer de forma adecuada todas las aguas residuales generadas en los campamentos de operación (base, de entrenamiento, temporales u otra infraestructura de apoyo) y en el desarrollo del desminado, con especial atención a las aguas sanitarias y a las generadas por las cocinas, lavaderos, duchas, lavamanos, zonas de lavado y mantenimiento eventual de vehículos y equipos.</w:t>
            </w:r>
          </w:p>
        </w:tc>
      </w:tr>
      <w:tr w:rsidR="00BE2252" w:rsidRPr="00B90965" w:rsidTr="001C214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right w:val="none" w:sz="0" w:space="0" w:color="auto"/>
            </w:tcBorders>
          </w:tcPr>
          <w:p w:rsidR="00BE2252" w:rsidRPr="00B90965" w:rsidRDefault="00BE2252" w:rsidP="00EE1D4B">
            <w:pPr>
              <w:rPr>
                <w:rFonts w:ascii="Arial Narrow" w:eastAsia="Times New Roman" w:hAnsi="Arial Narrow" w:cs="Calibri"/>
                <w:b w:val="0"/>
                <w:bCs w:val="0"/>
                <w:sz w:val="20"/>
                <w:szCs w:val="20"/>
                <w:lang w:eastAsia="es-CO"/>
              </w:rPr>
            </w:pPr>
            <w:r w:rsidRPr="00B90965">
              <w:rPr>
                <w:rFonts w:ascii="Arial Narrow" w:eastAsia="Times New Roman" w:hAnsi="Arial Narrow" w:cs="Calibri"/>
                <w:b w:val="0"/>
                <w:bCs w:val="0"/>
                <w:sz w:val="20"/>
                <w:szCs w:val="20"/>
                <w:lang w:eastAsia="es-CO"/>
              </w:rPr>
              <w:lastRenderedPageBreak/>
              <w:t>F2</w:t>
            </w:r>
          </w:p>
        </w:tc>
        <w:tc>
          <w:tcPr>
            <w:tcW w:w="2268" w:type="dxa"/>
            <w:tcBorders>
              <w:top w:val="none" w:sz="0" w:space="0" w:color="auto"/>
              <w:left w:val="none" w:sz="0" w:space="0" w:color="auto"/>
              <w:bottom w:val="none" w:sz="0" w:space="0" w:color="auto"/>
              <w:right w:val="none" w:sz="0" w:space="0" w:color="auto"/>
            </w:tcBorders>
          </w:tcPr>
          <w:p w:rsidR="00BE2252" w:rsidRPr="00B90965" w:rsidRDefault="00BE2252" w:rsidP="00EE1D4B">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sz w:val="20"/>
                <w:szCs w:val="20"/>
                <w:lang w:eastAsia="es-CO"/>
              </w:rPr>
            </w:pPr>
            <w:r w:rsidRPr="00B90965">
              <w:rPr>
                <w:rFonts w:ascii="Arial Narrow" w:eastAsia="Times New Roman" w:hAnsi="Arial Narrow" w:cs="Calibri"/>
                <w:sz w:val="20"/>
                <w:szCs w:val="20"/>
                <w:lang w:eastAsia="es-CO"/>
              </w:rPr>
              <w:t>Manejo de suelos</w:t>
            </w:r>
          </w:p>
        </w:tc>
        <w:tc>
          <w:tcPr>
            <w:tcW w:w="6378" w:type="dxa"/>
            <w:tcBorders>
              <w:top w:val="none" w:sz="0" w:space="0" w:color="auto"/>
              <w:left w:val="none" w:sz="0" w:space="0" w:color="auto"/>
              <w:bottom w:val="none" w:sz="0" w:space="0" w:color="auto"/>
              <w:right w:val="none" w:sz="0" w:space="0" w:color="auto"/>
            </w:tcBorders>
          </w:tcPr>
          <w:p w:rsidR="00BE2252" w:rsidRPr="00B90965" w:rsidRDefault="00BE2252" w:rsidP="00EE1D4B">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sz w:val="20"/>
                <w:szCs w:val="20"/>
                <w:lang w:eastAsia="es-CO"/>
              </w:rPr>
            </w:pPr>
            <w:r w:rsidRPr="00B90965">
              <w:rPr>
                <w:rFonts w:ascii="Arial Narrow" w:eastAsia="Times New Roman" w:hAnsi="Arial Narrow" w:cs="Calibri"/>
                <w:sz w:val="20"/>
                <w:szCs w:val="20"/>
                <w:lang w:eastAsia="es-CO"/>
              </w:rPr>
              <w:t xml:space="preserve">Hace referencia las actividades de manejo ambiental que serán desarrolladas para corregir las afectaciones generadas por la remoción de suelo o movimiento de tierras en la construcción o adecuación de campamentos, habilitación de accesos y en los procesos de despeje. </w:t>
            </w:r>
          </w:p>
        </w:tc>
      </w:tr>
      <w:tr w:rsidR="00BE2252" w:rsidRPr="00B90965" w:rsidTr="001C2141">
        <w:trPr>
          <w:cnfStyle w:val="000000100000" w:firstRow="0" w:lastRow="0" w:firstColumn="0" w:lastColumn="0" w:oddVBand="0" w:evenVBand="0" w:oddHBand="1" w:evenHBand="0" w:firstRowFirstColumn="0" w:firstRowLastColumn="0" w:lastRowFirstColumn="0" w:lastRowLastColumn="0"/>
          <w:trHeight w:val="2921"/>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E2252" w:rsidRPr="00B90965" w:rsidRDefault="00BE2252" w:rsidP="00EE1D4B">
            <w:pPr>
              <w:rPr>
                <w:rFonts w:ascii="Arial Narrow" w:eastAsia="Times New Roman" w:hAnsi="Arial Narrow" w:cs="Calibri"/>
                <w:b w:val="0"/>
                <w:bCs w:val="0"/>
                <w:sz w:val="20"/>
                <w:szCs w:val="20"/>
                <w:lang w:eastAsia="es-CO"/>
              </w:rPr>
            </w:pPr>
            <w:r w:rsidRPr="00B90965">
              <w:rPr>
                <w:rFonts w:ascii="Arial Narrow" w:eastAsia="Times New Roman" w:hAnsi="Arial Narrow" w:cs="Calibri"/>
                <w:b w:val="0"/>
                <w:bCs w:val="0"/>
                <w:sz w:val="20"/>
                <w:szCs w:val="20"/>
                <w:lang w:eastAsia="es-CO"/>
              </w:rPr>
              <w:t>F3</w:t>
            </w:r>
          </w:p>
        </w:tc>
        <w:tc>
          <w:tcPr>
            <w:tcW w:w="2268" w:type="dxa"/>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BE2252" w:rsidRPr="00B90965" w:rsidRDefault="00BE2252" w:rsidP="00EE1D4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s-CO"/>
              </w:rPr>
            </w:pPr>
            <w:r w:rsidRPr="00B90965">
              <w:rPr>
                <w:rFonts w:ascii="Arial Narrow" w:eastAsia="Times New Roman" w:hAnsi="Arial Narrow" w:cs="Calibri"/>
                <w:sz w:val="20"/>
                <w:szCs w:val="20"/>
                <w:lang w:eastAsia="es-CO"/>
              </w:rPr>
              <w:t>Manejo de flora y fauna</w:t>
            </w:r>
          </w:p>
        </w:tc>
        <w:tc>
          <w:tcPr>
            <w:tcW w:w="6378" w:type="dxa"/>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BE2252" w:rsidRPr="00B90965" w:rsidRDefault="00BE2252" w:rsidP="00EE1D4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s-CO"/>
              </w:rPr>
            </w:pPr>
            <w:r w:rsidRPr="00B90965">
              <w:rPr>
                <w:rFonts w:ascii="Arial Narrow" w:eastAsia="Times New Roman" w:hAnsi="Arial Narrow" w:cs="Calibri"/>
                <w:sz w:val="20"/>
                <w:szCs w:val="20"/>
                <w:lang w:eastAsia="es-CO"/>
              </w:rPr>
              <w:t>Contempla aquellas actividades de manejo ambiental a ser implementadas para prevenir y mitigar potenciales afectaciones a la fauna y a la flora durante el proceso de desminado humanitario.</w:t>
            </w:r>
          </w:p>
          <w:p w:rsidR="00BE2252" w:rsidRPr="00B90965" w:rsidRDefault="00BE2252" w:rsidP="00EE1D4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s-CO"/>
              </w:rPr>
            </w:pPr>
          </w:p>
          <w:p w:rsidR="00BE2252" w:rsidRPr="00B90965" w:rsidRDefault="00BE2252" w:rsidP="00EE1D4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s-CO"/>
              </w:rPr>
            </w:pPr>
            <w:r w:rsidRPr="00B90965">
              <w:rPr>
                <w:rFonts w:ascii="Arial Narrow" w:eastAsia="Times New Roman" w:hAnsi="Arial Narrow" w:cs="Calibri"/>
                <w:sz w:val="20"/>
                <w:szCs w:val="20"/>
                <w:lang w:eastAsia="es-CO"/>
              </w:rPr>
              <w:t>Teniendo en cuenta la potencial afectación de la flora en cada etapa del proceso de desminado, se deberá señalar el procedimiento general a seguir para el descapote o limpieza de vegetación, cuando sea necesario, así como para el almacenamiento o guardado de la vegetación, y su reincorporación luego del despeje y verificación por parte del Componente Externo de Monitoreo. También se incluirán las medidas de prevención de uso de madera ilegal, señalando los registros documentales mínimos que serán requeridos a los proveedores de madera para ser usada en la fabricación de estacas o para la construcción o adecuación de infraestructura de apoyo.</w:t>
            </w:r>
          </w:p>
          <w:p w:rsidR="00BE2252" w:rsidRPr="00B90965" w:rsidRDefault="00BE2252" w:rsidP="00EE1D4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s-CO"/>
              </w:rPr>
            </w:pPr>
          </w:p>
          <w:p w:rsidR="00BE2252" w:rsidRPr="00B90965" w:rsidRDefault="00BE2252" w:rsidP="00EE1D4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s-CO"/>
              </w:rPr>
            </w:pPr>
            <w:r w:rsidRPr="00B90965">
              <w:rPr>
                <w:rFonts w:ascii="Arial Narrow" w:eastAsia="Times New Roman" w:hAnsi="Arial Narrow" w:cs="Calibri"/>
                <w:sz w:val="20"/>
                <w:szCs w:val="20"/>
                <w:lang w:eastAsia="es-CO"/>
              </w:rPr>
              <w:t xml:space="preserve">En el caso de la fauna precisarán las actividades a ser realizadas para prevenir afectaciones a la fauna en la instalación, adecuación y operación de los campamentos y equipamientos complementarios y en los procesos de despeje. </w:t>
            </w:r>
          </w:p>
          <w:p w:rsidR="00BE2252" w:rsidRPr="00B90965" w:rsidRDefault="00BE2252" w:rsidP="00EE1D4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s-CO"/>
              </w:rPr>
            </w:pPr>
          </w:p>
          <w:p w:rsidR="00BE2252" w:rsidRPr="00B90965" w:rsidRDefault="00BE2252" w:rsidP="00EE1D4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s-CO"/>
              </w:rPr>
            </w:pPr>
            <w:r w:rsidRPr="00B90965">
              <w:rPr>
                <w:rFonts w:ascii="Arial Narrow" w:eastAsia="Times New Roman" w:hAnsi="Arial Narrow" w:cs="Calibri"/>
                <w:sz w:val="20"/>
                <w:szCs w:val="20"/>
                <w:lang w:eastAsia="es-CO"/>
              </w:rPr>
              <w:t>Deberán precisarse las medidas de manejo de fauna silvestre en caso de encuentros directos con ella y en particular el manejo que se dará al presentarse encuentros ocasionales con serpientes.</w:t>
            </w:r>
          </w:p>
        </w:tc>
      </w:tr>
      <w:tr w:rsidR="00BE2252" w:rsidRPr="00B90965" w:rsidTr="001C214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right w:val="none" w:sz="0" w:space="0" w:color="auto"/>
            </w:tcBorders>
          </w:tcPr>
          <w:p w:rsidR="00BE2252" w:rsidRPr="00B90965" w:rsidRDefault="00BE2252" w:rsidP="00EE1D4B">
            <w:pPr>
              <w:rPr>
                <w:rFonts w:ascii="Arial Narrow" w:eastAsia="Times New Roman" w:hAnsi="Arial Narrow" w:cs="Calibri"/>
                <w:b w:val="0"/>
                <w:bCs w:val="0"/>
                <w:sz w:val="20"/>
                <w:szCs w:val="20"/>
                <w:lang w:eastAsia="es-CO"/>
              </w:rPr>
            </w:pPr>
            <w:r w:rsidRPr="00B90965">
              <w:rPr>
                <w:rFonts w:ascii="Arial Narrow" w:eastAsia="Times New Roman" w:hAnsi="Arial Narrow" w:cs="Calibri"/>
                <w:b w:val="0"/>
                <w:bCs w:val="0"/>
                <w:sz w:val="20"/>
                <w:szCs w:val="20"/>
                <w:lang w:eastAsia="es-CO"/>
              </w:rPr>
              <w:t>F4</w:t>
            </w:r>
          </w:p>
        </w:tc>
        <w:tc>
          <w:tcPr>
            <w:tcW w:w="2268" w:type="dxa"/>
            <w:tcBorders>
              <w:top w:val="none" w:sz="0" w:space="0" w:color="auto"/>
              <w:left w:val="none" w:sz="0" w:space="0" w:color="auto"/>
              <w:bottom w:val="none" w:sz="0" w:space="0" w:color="auto"/>
              <w:right w:val="none" w:sz="0" w:space="0" w:color="auto"/>
            </w:tcBorders>
            <w:hideMark/>
          </w:tcPr>
          <w:p w:rsidR="00BE2252" w:rsidRPr="00B90965" w:rsidRDefault="00BE2252" w:rsidP="00EE1D4B">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sz w:val="20"/>
                <w:szCs w:val="20"/>
                <w:lang w:eastAsia="es-CO"/>
              </w:rPr>
            </w:pPr>
            <w:r w:rsidRPr="00B90965">
              <w:rPr>
                <w:rFonts w:ascii="Arial Narrow" w:eastAsia="Times New Roman" w:hAnsi="Arial Narrow" w:cs="Calibri"/>
                <w:sz w:val="20"/>
                <w:szCs w:val="20"/>
                <w:lang w:eastAsia="es-CO"/>
              </w:rPr>
              <w:t>Gestión de residuos</w:t>
            </w:r>
          </w:p>
        </w:tc>
        <w:tc>
          <w:tcPr>
            <w:tcW w:w="6378" w:type="dxa"/>
            <w:tcBorders>
              <w:top w:val="none" w:sz="0" w:space="0" w:color="auto"/>
              <w:left w:val="none" w:sz="0" w:space="0" w:color="auto"/>
              <w:bottom w:val="none" w:sz="0" w:space="0" w:color="auto"/>
              <w:right w:val="none" w:sz="0" w:space="0" w:color="auto"/>
            </w:tcBorders>
            <w:hideMark/>
          </w:tcPr>
          <w:p w:rsidR="00BE2252" w:rsidRPr="00B90965" w:rsidRDefault="00BE2252" w:rsidP="00EE1D4B">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sz w:val="20"/>
                <w:szCs w:val="20"/>
                <w:lang w:eastAsia="es-CO"/>
              </w:rPr>
            </w:pPr>
            <w:r w:rsidRPr="00B90965">
              <w:rPr>
                <w:rFonts w:ascii="Arial Narrow" w:eastAsia="Times New Roman" w:hAnsi="Arial Narrow" w:cs="Calibri"/>
                <w:sz w:val="20"/>
                <w:szCs w:val="20"/>
                <w:lang w:eastAsia="es-CO"/>
              </w:rPr>
              <w:t>Hace referencia a todas las actividades de manejo ambiental requeridas para gestionar los diferentes tipos de residuos (ordinarios, peligrosos o especiales) que se generen en la operación de los diferentes tipos de campamentos y en los procesos de estudios y despeje, para lo cual se debe partir de un diagnóstico o estimación de la cantidad y tipo de residuos potenciales de ser generados.</w:t>
            </w:r>
          </w:p>
          <w:p w:rsidR="00BE2252" w:rsidRPr="00B90965" w:rsidRDefault="00BE2252" w:rsidP="00EE1D4B">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sz w:val="20"/>
                <w:szCs w:val="20"/>
                <w:lang w:eastAsia="es-CO"/>
              </w:rPr>
            </w:pPr>
          </w:p>
          <w:p w:rsidR="00BE2252" w:rsidRPr="00B90965" w:rsidRDefault="00BE2252" w:rsidP="00EE1D4B">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sz w:val="20"/>
                <w:szCs w:val="20"/>
                <w:lang w:eastAsia="es-CO"/>
              </w:rPr>
            </w:pPr>
            <w:r w:rsidRPr="00B90965">
              <w:rPr>
                <w:rFonts w:ascii="Arial Narrow" w:eastAsia="Times New Roman" w:hAnsi="Arial Narrow" w:cs="Calibri"/>
                <w:sz w:val="20"/>
                <w:szCs w:val="20"/>
                <w:lang w:eastAsia="es-CO"/>
              </w:rPr>
              <w:t>Se deberá describir las acciones relacionadas con clasificación, almacenamiento, transporte interno, transporte externo y disposición final de residuos acuerdo a su tipo y peligrosidad en el marco de la normativa nacional. Se debe precisar el tiempo máximo de almacenamiento de residuos en cada campamento (operacional temporal, de entrenamiento y base o principal), y las especificaciones de transporte y disposición final. Se sugiere incluir un mapa que señale el flujo de residuos al interior de la zona asignada y los tiempos.</w:t>
            </w:r>
          </w:p>
          <w:p w:rsidR="00BE2252" w:rsidRPr="00B90965" w:rsidRDefault="00BE2252" w:rsidP="00EE1D4B">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sz w:val="20"/>
                <w:szCs w:val="20"/>
                <w:lang w:eastAsia="es-CO"/>
              </w:rPr>
            </w:pPr>
          </w:p>
          <w:p w:rsidR="00BE2252" w:rsidRPr="00B90965" w:rsidRDefault="00BE2252" w:rsidP="00EE1D4B">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sz w:val="20"/>
                <w:szCs w:val="20"/>
                <w:lang w:eastAsia="es-CO"/>
              </w:rPr>
            </w:pPr>
            <w:r w:rsidRPr="00B90965">
              <w:rPr>
                <w:rFonts w:ascii="Arial Narrow" w:eastAsia="Times New Roman" w:hAnsi="Arial Narrow" w:cs="Calibri"/>
                <w:sz w:val="20"/>
                <w:szCs w:val="20"/>
                <w:lang w:eastAsia="es-CO"/>
              </w:rPr>
              <w:lastRenderedPageBreak/>
              <w:t>Se debe señalar los sitios de disposición final certificados a los que se llevarán los residuos o en su defecto los operadores certificados a los que les serán entregados los residuos para su manejo y disposición final.</w:t>
            </w:r>
          </w:p>
          <w:p w:rsidR="00BE2252" w:rsidRPr="00B90965" w:rsidRDefault="00BE2252" w:rsidP="00EE1D4B">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sz w:val="20"/>
                <w:szCs w:val="20"/>
                <w:lang w:eastAsia="es-CO"/>
              </w:rPr>
            </w:pPr>
          </w:p>
          <w:p w:rsidR="00BE2252" w:rsidRPr="00B90965" w:rsidRDefault="00BE2252" w:rsidP="00EE1D4B">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sz w:val="20"/>
                <w:szCs w:val="20"/>
                <w:lang w:eastAsia="es-CO"/>
              </w:rPr>
            </w:pPr>
            <w:r w:rsidRPr="00B90965">
              <w:rPr>
                <w:rFonts w:ascii="Arial Narrow" w:eastAsia="Times New Roman" w:hAnsi="Arial Narrow" w:cs="Calibri"/>
                <w:sz w:val="20"/>
                <w:szCs w:val="20"/>
                <w:lang w:eastAsia="es-CO"/>
              </w:rPr>
              <w:t>En esta ficha se incluirá el manejo de letrinas: ubicación, construcción, mantenimiento y cierre.</w:t>
            </w:r>
          </w:p>
        </w:tc>
      </w:tr>
      <w:tr w:rsidR="00BE2252" w:rsidRPr="00B90965" w:rsidTr="001C21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E2252" w:rsidRPr="00B90965" w:rsidRDefault="00BE2252" w:rsidP="00EE1D4B">
            <w:pPr>
              <w:rPr>
                <w:rFonts w:ascii="Arial Narrow" w:eastAsia="Times New Roman" w:hAnsi="Arial Narrow" w:cs="Calibri"/>
                <w:b w:val="0"/>
                <w:bCs w:val="0"/>
                <w:sz w:val="20"/>
                <w:szCs w:val="20"/>
                <w:lang w:eastAsia="es-CO"/>
              </w:rPr>
            </w:pPr>
            <w:r w:rsidRPr="00B90965">
              <w:rPr>
                <w:rFonts w:ascii="Arial Narrow" w:eastAsia="Times New Roman" w:hAnsi="Arial Narrow" w:cs="Calibri"/>
                <w:b w:val="0"/>
                <w:bCs w:val="0"/>
                <w:sz w:val="20"/>
                <w:szCs w:val="20"/>
                <w:lang w:eastAsia="es-CO"/>
              </w:rPr>
              <w:lastRenderedPageBreak/>
              <w:t>F5</w:t>
            </w:r>
          </w:p>
        </w:tc>
        <w:tc>
          <w:tcPr>
            <w:tcW w:w="2268" w:type="dxa"/>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BE2252" w:rsidRPr="00B90965" w:rsidRDefault="00BE2252" w:rsidP="00EE1D4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s-CO"/>
              </w:rPr>
            </w:pPr>
            <w:r w:rsidRPr="00B90965">
              <w:rPr>
                <w:rFonts w:ascii="Arial Narrow" w:eastAsia="Times New Roman" w:hAnsi="Arial Narrow" w:cs="Calibri"/>
                <w:sz w:val="20"/>
                <w:szCs w:val="20"/>
                <w:lang w:eastAsia="es-CO"/>
              </w:rPr>
              <w:t>Manejo de incidentes ambientales</w:t>
            </w:r>
          </w:p>
        </w:tc>
        <w:tc>
          <w:tcPr>
            <w:tcW w:w="6378" w:type="dxa"/>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BE2252" w:rsidRPr="00B90965" w:rsidRDefault="00BE2252" w:rsidP="00EE1D4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s-CO"/>
              </w:rPr>
            </w:pPr>
            <w:r w:rsidRPr="00B90965">
              <w:rPr>
                <w:rFonts w:ascii="Arial Narrow" w:eastAsia="Times New Roman" w:hAnsi="Arial Narrow" w:cs="Calibri"/>
                <w:sz w:val="20"/>
                <w:szCs w:val="20"/>
                <w:lang w:eastAsia="es-CO"/>
              </w:rPr>
              <w:t xml:space="preserve">Hace referencia a las medidas de control y corrección a ser implementadas ante incidentes ambientales (eventualidades o casos fortuitos que se presenten) y que puedan potencialmente afectar los recursos agua, suelo, aire, flora, fauna, paisaje, hallazgos arqueológicos, etc., o a la población. </w:t>
            </w:r>
          </w:p>
          <w:p w:rsidR="00BE2252" w:rsidRPr="00B90965" w:rsidRDefault="00BE2252" w:rsidP="00EE1D4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s-CO"/>
              </w:rPr>
            </w:pPr>
          </w:p>
          <w:p w:rsidR="00BE2252" w:rsidRPr="00B90965" w:rsidRDefault="00BE2252" w:rsidP="00EE1D4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s-CO"/>
              </w:rPr>
            </w:pPr>
            <w:r w:rsidRPr="00B90965">
              <w:rPr>
                <w:rFonts w:ascii="Arial Narrow" w:eastAsia="Times New Roman" w:hAnsi="Arial Narrow" w:cs="Calibri"/>
                <w:sz w:val="20"/>
                <w:szCs w:val="20"/>
                <w:lang w:eastAsia="es-CO"/>
              </w:rPr>
              <w:t>En esta ficha se debe contemplar la descripción del procedimiento para garantizar la información oportuna sobre los incidentes ambientales graves y muy graves que se puedan presentar, de acuerdo a lo establecido en el estándar ambiental, donde es fundamental precisar el mecanismo para información y coordinación con autoridades ambientales, así como con comunidades que puedan potencialmente ser afectadas.</w:t>
            </w:r>
          </w:p>
        </w:tc>
      </w:tr>
    </w:tbl>
    <w:p w:rsidR="00BE2252" w:rsidRPr="006815BE" w:rsidRDefault="00BE2252" w:rsidP="00BE2252">
      <w:pPr>
        <w:autoSpaceDE w:val="0"/>
        <w:autoSpaceDN w:val="0"/>
        <w:adjustRightInd w:val="0"/>
        <w:spacing w:before="240" w:after="240" w:line="240" w:lineRule="auto"/>
        <w:jc w:val="both"/>
        <w:rPr>
          <w:rFonts w:ascii="Cambria" w:hAnsi="Cambria" w:cstheme="minorHAnsi"/>
          <w:color w:val="000000"/>
          <w:lang w:eastAsia="fr-FR"/>
        </w:rPr>
      </w:pPr>
      <w:r w:rsidRPr="00360CE0">
        <w:rPr>
          <w:rFonts w:ascii="Cambria" w:hAnsi="Cambria" w:cstheme="minorHAnsi"/>
          <w:color w:val="000000"/>
          <w:lang w:eastAsia="fr-FR"/>
        </w:rPr>
        <w:t xml:space="preserve">Si la ODH </w:t>
      </w:r>
      <w:r>
        <w:rPr>
          <w:rFonts w:ascii="Cambria" w:hAnsi="Cambria" w:cstheme="minorHAnsi"/>
          <w:color w:val="000000"/>
          <w:lang w:eastAsia="fr-FR"/>
        </w:rPr>
        <w:t xml:space="preserve">lo </w:t>
      </w:r>
      <w:r w:rsidRPr="00360CE0">
        <w:rPr>
          <w:rFonts w:ascii="Cambria" w:hAnsi="Cambria" w:cstheme="minorHAnsi"/>
          <w:color w:val="000000"/>
          <w:lang w:eastAsia="fr-FR"/>
        </w:rPr>
        <w:t xml:space="preserve">considera </w:t>
      </w:r>
      <w:r>
        <w:rPr>
          <w:rFonts w:ascii="Cambria" w:hAnsi="Cambria" w:cstheme="minorHAnsi"/>
          <w:color w:val="000000"/>
          <w:lang w:eastAsia="fr-FR"/>
        </w:rPr>
        <w:t>necesario, puede</w:t>
      </w:r>
      <w:r w:rsidRPr="00360CE0">
        <w:rPr>
          <w:rFonts w:ascii="Cambria" w:hAnsi="Cambria" w:cstheme="minorHAnsi"/>
          <w:color w:val="000000"/>
          <w:lang w:eastAsia="fr-FR"/>
        </w:rPr>
        <w:t xml:space="preserve"> adicionar </w:t>
      </w:r>
      <w:r>
        <w:rPr>
          <w:rFonts w:ascii="Cambria" w:hAnsi="Cambria" w:cstheme="minorHAnsi"/>
          <w:color w:val="000000"/>
          <w:lang w:eastAsia="fr-FR"/>
        </w:rPr>
        <w:t>las fichas que requiera. El modelo de ficha y la descripción de su contenido se presentan a continuación:</w:t>
      </w:r>
      <w:bookmarkStart w:id="4" w:name="_Toc480548062"/>
    </w:p>
    <w:p w:rsidR="00BE2252" w:rsidRPr="00F43D90" w:rsidRDefault="00BE2252" w:rsidP="00BE2252">
      <w:pPr>
        <w:autoSpaceDE w:val="0"/>
        <w:autoSpaceDN w:val="0"/>
        <w:adjustRightInd w:val="0"/>
        <w:spacing w:after="240" w:line="240" w:lineRule="auto"/>
        <w:jc w:val="center"/>
        <w:rPr>
          <w:b/>
          <w:iCs/>
          <w:color w:val="44546A" w:themeColor="text2"/>
          <w:sz w:val="18"/>
          <w:szCs w:val="18"/>
        </w:rPr>
      </w:pPr>
      <w:r w:rsidRPr="00F43D90">
        <w:rPr>
          <w:b/>
          <w:iCs/>
          <w:color w:val="44546A" w:themeColor="text2"/>
          <w:sz w:val="18"/>
          <w:szCs w:val="18"/>
        </w:rPr>
        <w:t xml:space="preserve">Tabla </w:t>
      </w:r>
      <w:r w:rsidR="00FF70D0" w:rsidRPr="00F43D90">
        <w:rPr>
          <w:b/>
          <w:iCs/>
          <w:color w:val="44546A" w:themeColor="text2"/>
          <w:sz w:val="18"/>
          <w:szCs w:val="18"/>
        </w:rPr>
        <w:fldChar w:fldCharType="begin"/>
      </w:r>
      <w:r w:rsidRPr="00F43D90">
        <w:rPr>
          <w:b/>
          <w:iCs/>
          <w:color w:val="44546A" w:themeColor="text2"/>
          <w:sz w:val="18"/>
          <w:szCs w:val="18"/>
        </w:rPr>
        <w:instrText xml:space="preserve"> SEQ Tabla \* ARABIC </w:instrText>
      </w:r>
      <w:r w:rsidR="00FF70D0" w:rsidRPr="00F43D90">
        <w:rPr>
          <w:b/>
          <w:iCs/>
          <w:color w:val="44546A" w:themeColor="text2"/>
          <w:sz w:val="18"/>
          <w:szCs w:val="18"/>
        </w:rPr>
        <w:fldChar w:fldCharType="separate"/>
      </w:r>
      <w:r>
        <w:rPr>
          <w:b/>
          <w:iCs/>
          <w:noProof/>
          <w:color w:val="44546A" w:themeColor="text2"/>
          <w:sz w:val="18"/>
          <w:szCs w:val="18"/>
        </w:rPr>
        <w:t>4</w:t>
      </w:r>
      <w:r w:rsidR="00FF70D0" w:rsidRPr="00F43D90">
        <w:rPr>
          <w:b/>
          <w:iCs/>
          <w:color w:val="44546A" w:themeColor="text2"/>
          <w:sz w:val="18"/>
          <w:szCs w:val="18"/>
        </w:rPr>
        <w:fldChar w:fldCharType="end"/>
      </w:r>
      <w:r w:rsidRPr="00F43D90">
        <w:rPr>
          <w:b/>
          <w:iCs/>
          <w:color w:val="44546A" w:themeColor="text2"/>
          <w:sz w:val="18"/>
          <w:szCs w:val="18"/>
        </w:rPr>
        <w:t>. Ficha de Manejo Ambiental</w:t>
      </w:r>
      <w:bookmarkEnd w:id="4"/>
      <w:r w:rsidRPr="00F43D90">
        <w:rPr>
          <w:b/>
          <w:iCs/>
          <w:color w:val="44546A" w:themeColor="text2"/>
          <w:sz w:val="18"/>
          <w:szCs w:val="18"/>
        </w:rPr>
        <w:t xml:space="preserve"> – formato sugerido</w:t>
      </w:r>
    </w:p>
    <w:tbl>
      <w:tblPr>
        <w:tblStyle w:val="Tablaconcuadrcula"/>
        <w:tblW w:w="10157" w:type="dxa"/>
        <w:jc w:val="center"/>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845"/>
        <w:gridCol w:w="566"/>
        <w:gridCol w:w="1134"/>
        <w:gridCol w:w="110"/>
        <w:gridCol w:w="315"/>
        <w:gridCol w:w="998"/>
        <w:gridCol w:w="420"/>
        <w:gridCol w:w="340"/>
        <w:gridCol w:w="340"/>
        <w:gridCol w:w="170"/>
        <w:gridCol w:w="170"/>
        <w:gridCol w:w="340"/>
        <w:gridCol w:w="341"/>
        <w:gridCol w:w="1841"/>
        <w:gridCol w:w="709"/>
        <w:gridCol w:w="32"/>
        <w:gridCol w:w="741"/>
        <w:gridCol w:w="736"/>
        <w:gridCol w:w="9"/>
      </w:tblGrid>
      <w:tr w:rsidR="00BE2252" w:rsidRPr="00E95E18" w:rsidTr="001C2141">
        <w:trPr>
          <w:trHeight w:val="20"/>
          <w:jc w:val="center"/>
        </w:trPr>
        <w:tc>
          <w:tcPr>
            <w:tcW w:w="1413" w:type="dxa"/>
            <w:gridSpan w:val="2"/>
            <w:shd w:val="clear" w:color="auto" w:fill="F2F2F2" w:themeFill="background1" w:themeFillShade="F2"/>
            <w:noWrap/>
            <w:hideMark/>
          </w:tcPr>
          <w:p w:rsidR="00BE2252" w:rsidRPr="00E95E18" w:rsidRDefault="00BE2252" w:rsidP="00BE2252">
            <w:pPr>
              <w:numPr>
                <w:ilvl w:val="0"/>
                <w:numId w:val="9"/>
              </w:numPr>
              <w:autoSpaceDE w:val="0"/>
              <w:autoSpaceDN w:val="0"/>
              <w:adjustRightInd w:val="0"/>
              <w:jc w:val="both"/>
              <w:rPr>
                <w:rFonts w:ascii="Arial Narrow" w:hAnsi="Arial Narrow" w:cstheme="minorHAnsi"/>
                <w:b/>
                <w:color w:val="000000"/>
                <w:sz w:val="18"/>
                <w:szCs w:val="18"/>
                <w:lang w:val="es-CO"/>
              </w:rPr>
            </w:pPr>
            <w:r w:rsidRPr="00E95E18">
              <w:rPr>
                <w:rFonts w:ascii="Arial Narrow" w:hAnsi="Arial Narrow" w:cstheme="minorHAnsi"/>
                <w:b/>
                <w:color w:val="000000"/>
                <w:sz w:val="18"/>
                <w:szCs w:val="18"/>
                <w:lang w:val="es-CO"/>
              </w:rPr>
              <w:t>Id FICHA</w:t>
            </w:r>
          </w:p>
        </w:tc>
        <w:tc>
          <w:tcPr>
            <w:tcW w:w="1244" w:type="dxa"/>
            <w:gridSpan w:val="2"/>
            <w:noWrap/>
            <w:hideMark/>
          </w:tcPr>
          <w:p w:rsidR="00BE2252" w:rsidRPr="00E95E18" w:rsidRDefault="00BE2252" w:rsidP="00EE1D4B">
            <w:pPr>
              <w:autoSpaceDE w:val="0"/>
              <w:autoSpaceDN w:val="0"/>
              <w:adjustRightInd w:val="0"/>
              <w:jc w:val="both"/>
              <w:rPr>
                <w:rFonts w:ascii="Arial Narrow" w:hAnsi="Arial Narrow" w:cstheme="minorHAnsi"/>
                <w:color w:val="000000"/>
                <w:sz w:val="18"/>
                <w:szCs w:val="18"/>
                <w:lang w:val="es-CO"/>
              </w:rPr>
            </w:pPr>
            <w:r w:rsidRPr="00E95E18">
              <w:rPr>
                <w:rFonts w:ascii="Arial Narrow" w:hAnsi="Arial Narrow" w:cstheme="minorHAnsi"/>
                <w:color w:val="000000"/>
                <w:sz w:val="18"/>
                <w:szCs w:val="18"/>
                <w:lang w:val="es-CO"/>
              </w:rPr>
              <w:t> </w:t>
            </w:r>
          </w:p>
        </w:tc>
        <w:tc>
          <w:tcPr>
            <w:tcW w:w="2410" w:type="dxa"/>
            <w:gridSpan w:val="5"/>
            <w:shd w:val="clear" w:color="auto" w:fill="F2F2F2" w:themeFill="background1" w:themeFillShade="F2"/>
            <w:noWrap/>
            <w:hideMark/>
          </w:tcPr>
          <w:p w:rsidR="00BE2252" w:rsidRPr="00E95E18" w:rsidRDefault="00BE2252" w:rsidP="00BE2252">
            <w:pPr>
              <w:numPr>
                <w:ilvl w:val="0"/>
                <w:numId w:val="9"/>
              </w:numPr>
              <w:autoSpaceDE w:val="0"/>
              <w:autoSpaceDN w:val="0"/>
              <w:adjustRightInd w:val="0"/>
              <w:jc w:val="both"/>
              <w:rPr>
                <w:rFonts w:ascii="Arial Narrow" w:hAnsi="Arial Narrow" w:cstheme="minorHAnsi"/>
                <w:b/>
                <w:color w:val="000000"/>
                <w:sz w:val="18"/>
                <w:szCs w:val="18"/>
                <w:lang w:val="es-CO"/>
              </w:rPr>
            </w:pPr>
            <w:r w:rsidRPr="00E95E18">
              <w:rPr>
                <w:rFonts w:ascii="Arial Narrow" w:hAnsi="Arial Narrow" w:cstheme="minorHAnsi"/>
                <w:b/>
                <w:color w:val="000000"/>
                <w:sz w:val="18"/>
                <w:szCs w:val="18"/>
                <w:lang w:val="es-CO"/>
              </w:rPr>
              <w:t>Nombre de la Ficha:</w:t>
            </w:r>
          </w:p>
        </w:tc>
        <w:tc>
          <w:tcPr>
            <w:tcW w:w="5090" w:type="dxa"/>
            <w:gridSpan w:val="10"/>
            <w:noWrap/>
            <w:hideMark/>
          </w:tcPr>
          <w:p w:rsidR="00BE2252" w:rsidRPr="00E95E18" w:rsidRDefault="00BE2252" w:rsidP="00EE1D4B">
            <w:pPr>
              <w:autoSpaceDE w:val="0"/>
              <w:autoSpaceDN w:val="0"/>
              <w:adjustRightInd w:val="0"/>
              <w:ind w:left="360"/>
              <w:jc w:val="both"/>
              <w:rPr>
                <w:rFonts w:ascii="Arial Narrow" w:hAnsi="Arial Narrow" w:cstheme="minorHAnsi"/>
                <w:color w:val="000000"/>
                <w:sz w:val="18"/>
                <w:szCs w:val="18"/>
                <w:lang w:val="es-CO"/>
              </w:rPr>
            </w:pPr>
            <w:r w:rsidRPr="00E95E18">
              <w:rPr>
                <w:rFonts w:ascii="Arial Narrow" w:hAnsi="Arial Narrow" w:cstheme="minorHAnsi"/>
                <w:color w:val="000000"/>
                <w:sz w:val="18"/>
                <w:szCs w:val="18"/>
                <w:lang w:val="es-CO"/>
              </w:rPr>
              <w:t> </w:t>
            </w:r>
          </w:p>
        </w:tc>
      </w:tr>
      <w:tr w:rsidR="00BE2252" w:rsidRPr="00E95E18" w:rsidTr="001C2141">
        <w:trPr>
          <w:trHeight w:val="20"/>
          <w:jc w:val="center"/>
        </w:trPr>
        <w:tc>
          <w:tcPr>
            <w:tcW w:w="1413" w:type="dxa"/>
            <w:gridSpan w:val="2"/>
            <w:shd w:val="clear" w:color="auto" w:fill="F2F2F2" w:themeFill="background1" w:themeFillShade="F2"/>
            <w:noWrap/>
            <w:hideMark/>
          </w:tcPr>
          <w:p w:rsidR="00BE2252" w:rsidRPr="00E95E18" w:rsidRDefault="00BE2252" w:rsidP="00BE2252">
            <w:pPr>
              <w:numPr>
                <w:ilvl w:val="0"/>
                <w:numId w:val="9"/>
              </w:numPr>
              <w:autoSpaceDE w:val="0"/>
              <w:autoSpaceDN w:val="0"/>
              <w:adjustRightInd w:val="0"/>
              <w:jc w:val="both"/>
              <w:rPr>
                <w:rFonts w:ascii="Arial Narrow" w:hAnsi="Arial Narrow" w:cstheme="minorHAnsi"/>
                <w:b/>
                <w:color w:val="000000"/>
                <w:sz w:val="18"/>
                <w:szCs w:val="18"/>
                <w:lang w:val="es-CO"/>
              </w:rPr>
            </w:pPr>
            <w:r w:rsidRPr="00E95E18">
              <w:rPr>
                <w:rFonts w:ascii="Arial Narrow" w:hAnsi="Arial Narrow" w:cstheme="minorHAnsi"/>
                <w:b/>
                <w:color w:val="000000"/>
                <w:sz w:val="18"/>
                <w:szCs w:val="18"/>
                <w:lang w:val="es-CO"/>
              </w:rPr>
              <w:t>OBJETIVO</w:t>
            </w:r>
          </w:p>
        </w:tc>
        <w:tc>
          <w:tcPr>
            <w:tcW w:w="8744" w:type="dxa"/>
            <w:gridSpan w:val="17"/>
            <w:noWrap/>
            <w:hideMark/>
          </w:tcPr>
          <w:p w:rsidR="00BE2252" w:rsidRPr="00E95E18" w:rsidRDefault="00BE2252" w:rsidP="00EE1D4B">
            <w:pPr>
              <w:autoSpaceDE w:val="0"/>
              <w:autoSpaceDN w:val="0"/>
              <w:adjustRightInd w:val="0"/>
              <w:jc w:val="both"/>
              <w:rPr>
                <w:rFonts w:ascii="Arial Narrow" w:hAnsi="Arial Narrow" w:cstheme="minorHAnsi"/>
                <w:color w:val="000000"/>
                <w:sz w:val="18"/>
                <w:szCs w:val="18"/>
                <w:lang w:val="es-CO"/>
              </w:rPr>
            </w:pPr>
            <w:r w:rsidRPr="00E95E18">
              <w:rPr>
                <w:rFonts w:ascii="Arial Narrow" w:hAnsi="Arial Narrow" w:cstheme="minorHAnsi"/>
                <w:color w:val="000000"/>
                <w:sz w:val="18"/>
                <w:szCs w:val="18"/>
                <w:lang w:val="es-CO"/>
              </w:rPr>
              <w:t>Por ejemplo reducir, minimizar,…….</w:t>
            </w:r>
          </w:p>
        </w:tc>
      </w:tr>
      <w:tr w:rsidR="00BE2252" w:rsidRPr="00621FD5" w:rsidTr="001C2141">
        <w:trPr>
          <w:trHeight w:val="20"/>
          <w:jc w:val="center"/>
        </w:trPr>
        <w:tc>
          <w:tcPr>
            <w:tcW w:w="10157" w:type="dxa"/>
            <w:gridSpan w:val="19"/>
            <w:shd w:val="clear" w:color="auto" w:fill="F2F2F2" w:themeFill="background1" w:themeFillShade="F2"/>
            <w:noWrap/>
          </w:tcPr>
          <w:p w:rsidR="00BE2252" w:rsidRPr="00E95E18" w:rsidRDefault="00BE2252" w:rsidP="00BE2252">
            <w:pPr>
              <w:pStyle w:val="Prrafodelista"/>
              <w:numPr>
                <w:ilvl w:val="0"/>
                <w:numId w:val="9"/>
              </w:numPr>
              <w:autoSpaceDE w:val="0"/>
              <w:autoSpaceDN w:val="0"/>
              <w:adjustRightInd w:val="0"/>
              <w:spacing w:after="0" w:line="240" w:lineRule="auto"/>
              <w:jc w:val="center"/>
              <w:rPr>
                <w:rFonts w:ascii="Arial Narrow" w:hAnsi="Arial Narrow" w:cstheme="minorHAnsi"/>
                <w:b/>
                <w:color w:val="000000"/>
                <w:sz w:val="18"/>
                <w:szCs w:val="18"/>
                <w:lang w:val="es-CO"/>
              </w:rPr>
            </w:pPr>
            <w:r w:rsidRPr="00E95E18">
              <w:rPr>
                <w:rFonts w:ascii="Arial Narrow" w:hAnsi="Arial Narrow" w:cstheme="minorHAnsi"/>
                <w:b/>
                <w:color w:val="000000"/>
                <w:sz w:val="18"/>
                <w:szCs w:val="18"/>
                <w:lang w:val="es-CO"/>
              </w:rPr>
              <w:t>EVALUACION AMBIENTAL Y MEDIDAS DE MANEJO AMBIENTAL</w:t>
            </w:r>
          </w:p>
        </w:tc>
      </w:tr>
      <w:tr w:rsidR="00BE2252" w:rsidRPr="00E95E18" w:rsidTr="001C2141">
        <w:trPr>
          <w:trHeight w:val="20"/>
          <w:jc w:val="center"/>
        </w:trPr>
        <w:tc>
          <w:tcPr>
            <w:tcW w:w="1413" w:type="dxa"/>
            <w:gridSpan w:val="2"/>
            <w:vMerge w:val="restart"/>
            <w:shd w:val="clear" w:color="auto" w:fill="F2F2F2" w:themeFill="background1" w:themeFillShade="F2"/>
            <w:noWrap/>
            <w:vAlign w:val="center"/>
          </w:tcPr>
          <w:p w:rsidR="00BE2252" w:rsidRPr="00E95E18" w:rsidRDefault="00BE2252" w:rsidP="00EE1D4B">
            <w:pPr>
              <w:autoSpaceDE w:val="0"/>
              <w:autoSpaceDN w:val="0"/>
              <w:adjustRightInd w:val="0"/>
              <w:jc w:val="center"/>
              <w:rPr>
                <w:rFonts w:ascii="Arial Narrow" w:hAnsi="Arial Narrow" w:cstheme="minorHAnsi"/>
                <w:b/>
                <w:color w:val="000000"/>
                <w:sz w:val="18"/>
                <w:szCs w:val="18"/>
                <w:lang w:val="es-CO"/>
              </w:rPr>
            </w:pPr>
            <w:r w:rsidRPr="00E95E18">
              <w:rPr>
                <w:rFonts w:ascii="Arial Narrow" w:hAnsi="Arial Narrow" w:cstheme="minorHAnsi"/>
                <w:b/>
                <w:color w:val="000000"/>
                <w:sz w:val="18"/>
                <w:szCs w:val="18"/>
                <w:lang w:val="es-CO"/>
              </w:rPr>
              <w:t>Actividades que ocasionan el impacto</w:t>
            </w:r>
          </w:p>
        </w:tc>
        <w:tc>
          <w:tcPr>
            <w:tcW w:w="1134" w:type="dxa"/>
            <w:vMerge w:val="restart"/>
            <w:shd w:val="clear" w:color="auto" w:fill="F2F2F2" w:themeFill="background1" w:themeFillShade="F2"/>
            <w:noWrap/>
            <w:vAlign w:val="center"/>
          </w:tcPr>
          <w:p w:rsidR="00BE2252" w:rsidRPr="00E95E18" w:rsidRDefault="00BE2252" w:rsidP="00EE1D4B">
            <w:pPr>
              <w:autoSpaceDE w:val="0"/>
              <w:autoSpaceDN w:val="0"/>
              <w:adjustRightInd w:val="0"/>
              <w:jc w:val="center"/>
              <w:rPr>
                <w:rFonts w:ascii="Arial Narrow" w:hAnsi="Arial Narrow" w:cstheme="minorHAnsi"/>
                <w:b/>
                <w:color w:val="000000"/>
                <w:sz w:val="18"/>
                <w:szCs w:val="18"/>
                <w:lang w:val="es-CO"/>
              </w:rPr>
            </w:pPr>
            <w:r w:rsidRPr="00E95E18">
              <w:rPr>
                <w:rFonts w:ascii="Arial Narrow" w:hAnsi="Arial Narrow" w:cstheme="minorHAnsi"/>
                <w:b/>
                <w:color w:val="000000"/>
                <w:sz w:val="18"/>
                <w:szCs w:val="18"/>
                <w:lang w:val="es-CO"/>
              </w:rPr>
              <w:t>Afectación ambiental (daño)</w:t>
            </w:r>
          </w:p>
        </w:tc>
        <w:tc>
          <w:tcPr>
            <w:tcW w:w="5386" w:type="dxa"/>
            <w:gridSpan w:val="11"/>
            <w:shd w:val="clear" w:color="auto" w:fill="F2F2F2" w:themeFill="background1" w:themeFillShade="F2"/>
            <w:vAlign w:val="center"/>
          </w:tcPr>
          <w:p w:rsidR="00BE2252" w:rsidRPr="00E95E18" w:rsidRDefault="00BE2252" w:rsidP="00EE1D4B">
            <w:pPr>
              <w:autoSpaceDE w:val="0"/>
              <w:autoSpaceDN w:val="0"/>
              <w:adjustRightInd w:val="0"/>
              <w:ind w:left="360"/>
              <w:jc w:val="center"/>
              <w:rPr>
                <w:rFonts w:ascii="Arial Narrow" w:hAnsi="Arial Narrow" w:cstheme="minorHAnsi"/>
                <w:b/>
                <w:color w:val="000000"/>
                <w:sz w:val="18"/>
                <w:szCs w:val="18"/>
                <w:lang w:val="es-CO"/>
              </w:rPr>
            </w:pPr>
            <w:r w:rsidRPr="00E95E18">
              <w:rPr>
                <w:rFonts w:ascii="Arial Narrow" w:hAnsi="Arial Narrow" w:cstheme="minorHAnsi"/>
                <w:b/>
                <w:color w:val="000000"/>
                <w:sz w:val="18"/>
                <w:szCs w:val="18"/>
                <w:lang w:val="es-CO"/>
              </w:rPr>
              <w:t>Medidas de Manejo Ambiental - MMA</w:t>
            </w:r>
          </w:p>
        </w:tc>
        <w:tc>
          <w:tcPr>
            <w:tcW w:w="2224" w:type="dxa"/>
            <w:gridSpan w:val="5"/>
            <w:shd w:val="clear" w:color="auto" w:fill="F2F2F2" w:themeFill="background1" w:themeFillShade="F2"/>
            <w:vAlign w:val="center"/>
          </w:tcPr>
          <w:p w:rsidR="00BE2252" w:rsidRPr="00E95E18" w:rsidRDefault="00BE2252" w:rsidP="00EE1D4B">
            <w:pPr>
              <w:autoSpaceDE w:val="0"/>
              <w:autoSpaceDN w:val="0"/>
              <w:adjustRightInd w:val="0"/>
              <w:jc w:val="center"/>
              <w:rPr>
                <w:rFonts w:ascii="Arial Narrow" w:hAnsi="Arial Narrow" w:cstheme="minorHAnsi"/>
                <w:b/>
                <w:color w:val="000000"/>
                <w:sz w:val="18"/>
                <w:szCs w:val="18"/>
                <w:lang w:val="es-CO"/>
              </w:rPr>
            </w:pPr>
            <w:r w:rsidRPr="00E95E18">
              <w:rPr>
                <w:rFonts w:ascii="Arial Narrow" w:hAnsi="Arial Narrow" w:cstheme="minorHAnsi"/>
                <w:b/>
                <w:color w:val="000000"/>
                <w:sz w:val="18"/>
                <w:szCs w:val="18"/>
                <w:lang w:val="es-CO"/>
              </w:rPr>
              <w:t>Indicadores de seguimiento</w:t>
            </w:r>
          </w:p>
        </w:tc>
      </w:tr>
      <w:tr w:rsidR="001C2141" w:rsidRPr="00E95E18" w:rsidTr="001C2141">
        <w:trPr>
          <w:trHeight w:val="20"/>
          <w:jc w:val="center"/>
        </w:trPr>
        <w:tc>
          <w:tcPr>
            <w:tcW w:w="1413" w:type="dxa"/>
            <w:gridSpan w:val="2"/>
            <w:vMerge/>
            <w:shd w:val="clear" w:color="auto" w:fill="F2F2F2" w:themeFill="background1" w:themeFillShade="F2"/>
            <w:noWrap/>
            <w:vAlign w:val="center"/>
          </w:tcPr>
          <w:p w:rsidR="00BE2252" w:rsidRPr="00E95E18" w:rsidRDefault="00BE2252" w:rsidP="00EE1D4B">
            <w:pPr>
              <w:autoSpaceDE w:val="0"/>
              <w:autoSpaceDN w:val="0"/>
              <w:adjustRightInd w:val="0"/>
              <w:jc w:val="center"/>
              <w:rPr>
                <w:rFonts w:ascii="Arial Narrow" w:hAnsi="Arial Narrow" w:cstheme="minorHAnsi"/>
                <w:color w:val="000000"/>
                <w:sz w:val="18"/>
                <w:szCs w:val="18"/>
                <w:lang w:val="es-CO"/>
              </w:rPr>
            </w:pPr>
          </w:p>
        </w:tc>
        <w:tc>
          <w:tcPr>
            <w:tcW w:w="1134" w:type="dxa"/>
            <w:vMerge/>
            <w:shd w:val="clear" w:color="auto" w:fill="F2F2F2" w:themeFill="background1" w:themeFillShade="F2"/>
            <w:noWrap/>
            <w:vAlign w:val="center"/>
          </w:tcPr>
          <w:p w:rsidR="00BE2252" w:rsidRPr="00E95E18" w:rsidRDefault="00BE2252" w:rsidP="00EE1D4B">
            <w:pPr>
              <w:autoSpaceDE w:val="0"/>
              <w:autoSpaceDN w:val="0"/>
              <w:adjustRightInd w:val="0"/>
              <w:jc w:val="center"/>
              <w:rPr>
                <w:rFonts w:ascii="Arial Narrow" w:hAnsi="Arial Narrow" w:cstheme="minorHAnsi"/>
                <w:color w:val="000000"/>
                <w:sz w:val="18"/>
                <w:szCs w:val="18"/>
                <w:lang w:val="es-CO"/>
              </w:rPr>
            </w:pPr>
          </w:p>
        </w:tc>
        <w:tc>
          <w:tcPr>
            <w:tcW w:w="425" w:type="dxa"/>
            <w:gridSpan w:val="2"/>
            <w:vMerge w:val="restart"/>
            <w:shd w:val="clear" w:color="auto" w:fill="F2F2F2" w:themeFill="background1" w:themeFillShade="F2"/>
            <w:vAlign w:val="center"/>
          </w:tcPr>
          <w:p w:rsidR="00BE2252" w:rsidRPr="00E95E18" w:rsidRDefault="00BE2252" w:rsidP="00EE1D4B">
            <w:pPr>
              <w:autoSpaceDE w:val="0"/>
              <w:autoSpaceDN w:val="0"/>
              <w:adjustRightInd w:val="0"/>
              <w:jc w:val="center"/>
              <w:rPr>
                <w:rFonts w:ascii="Arial Narrow" w:hAnsi="Arial Narrow" w:cstheme="minorHAnsi"/>
                <w:color w:val="000000"/>
                <w:sz w:val="18"/>
                <w:szCs w:val="18"/>
                <w:lang w:val="es-CO"/>
              </w:rPr>
            </w:pPr>
            <w:r w:rsidRPr="00E95E18">
              <w:rPr>
                <w:rFonts w:ascii="Arial Narrow" w:hAnsi="Arial Narrow" w:cstheme="minorHAnsi"/>
                <w:color w:val="000000"/>
                <w:sz w:val="18"/>
                <w:szCs w:val="18"/>
                <w:lang w:val="es-CO"/>
              </w:rPr>
              <w:t>Id</w:t>
            </w:r>
          </w:p>
        </w:tc>
        <w:tc>
          <w:tcPr>
            <w:tcW w:w="1418" w:type="dxa"/>
            <w:gridSpan w:val="2"/>
            <w:vMerge w:val="restart"/>
            <w:shd w:val="clear" w:color="auto" w:fill="F2F2F2" w:themeFill="background1" w:themeFillShade="F2"/>
            <w:vAlign w:val="center"/>
          </w:tcPr>
          <w:p w:rsidR="00BE2252" w:rsidRPr="00E95E18" w:rsidRDefault="00BE2252" w:rsidP="00EE1D4B">
            <w:pPr>
              <w:autoSpaceDE w:val="0"/>
              <w:autoSpaceDN w:val="0"/>
              <w:adjustRightInd w:val="0"/>
              <w:jc w:val="center"/>
              <w:rPr>
                <w:rFonts w:ascii="Arial Narrow" w:hAnsi="Arial Narrow" w:cstheme="minorHAnsi"/>
                <w:color w:val="000000"/>
                <w:sz w:val="18"/>
                <w:szCs w:val="18"/>
                <w:lang w:val="es-CO"/>
              </w:rPr>
            </w:pPr>
            <w:r w:rsidRPr="00E95E18">
              <w:rPr>
                <w:rFonts w:ascii="Arial Narrow" w:hAnsi="Arial Narrow" w:cstheme="minorHAnsi"/>
                <w:color w:val="000000"/>
                <w:sz w:val="18"/>
                <w:szCs w:val="18"/>
                <w:lang w:val="es-CO"/>
              </w:rPr>
              <w:t>Descripción general de la MMA</w:t>
            </w:r>
          </w:p>
        </w:tc>
        <w:tc>
          <w:tcPr>
            <w:tcW w:w="1701" w:type="dxa"/>
            <w:gridSpan w:val="6"/>
            <w:shd w:val="clear" w:color="auto" w:fill="F2F2F2" w:themeFill="background1" w:themeFillShade="F2"/>
            <w:vAlign w:val="center"/>
          </w:tcPr>
          <w:p w:rsidR="00BE2252" w:rsidRPr="00E95E18" w:rsidRDefault="00BE2252" w:rsidP="00EE1D4B">
            <w:pPr>
              <w:autoSpaceDE w:val="0"/>
              <w:autoSpaceDN w:val="0"/>
              <w:adjustRightInd w:val="0"/>
              <w:jc w:val="center"/>
              <w:rPr>
                <w:rFonts w:ascii="Arial Narrow" w:hAnsi="Arial Narrow" w:cstheme="minorHAnsi"/>
                <w:color w:val="000000"/>
                <w:sz w:val="18"/>
                <w:szCs w:val="18"/>
                <w:lang w:val="es-CO"/>
              </w:rPr>
            </w:pPr>
            <w:r w:rsidRPr="00E95E18">
              <w:rPr>
                <w:rFonts w:ascii="Arial Narrow" w:hAnsi="Arial Narrow" w:cstheme="minorHAnsi"/>
                <w:color w:val="000000"/>
                <w:sz w:val="18"/>
                <w:szCs w:val="18"/>
                <w:lang w:val="es-CO"/>
              </w:rPr>
              <w:t>Tipo (x)</w:t>
            </w:r>
          </w:p>
        </w:tc>
        <w:tc>
          <w:tcPr>
            <w:tcW w:w="1842" w:type="dxa"/>
            <w:vMerge w:val="restart"/>
            <w:shd w:val="clear" w:color="auto" w:fill="F2F2F2" w:themeFill="background1" w:themeFillShade="F2"/>
            <w:vAlign w:val="center"/>
          </w:tcPr>
          <w:p w:rsidR="00BE2252" w:rsidRPr="00E95E18" w:rsidRDefault="00BE2252" w:rsidP="00EE1D4B">
            <w:pPr>
              <w:autoSpaceDE w:val="0"/>
              <w:autoSpaceDN w:val="0"/>
              <w:adjustRightInd w:val="0"/>
              <w:jc w:val="center"/>
              <w:rPr>
                <w:rFonts w:ascii="Arial Narrow" w:hAnsi="Arial Narrow" w:cstheme="minorHAnsi"/>
                <w:color w:val="000000"/>
                <w:sz w:val="18"/>
                <w:szCs w:val="18"/>
                <w:lang w:val="es-CO"/>
              </w:rPr>
            </w:pPr>
            <w:r w:rsidRPr="00E95E18">
              <w:rPr>
                <w:rFonts w:ascii="Arial Narrow" w:hAnsi="Arial Narrow" w:cstheme="minorHAnsi"/>
                <w:color w:val="000000"/>
                <w:sz w:val="18"/>
                <w:szCs w:val="18"/>
                <w:lang w:val="es-CO"/>
              </w:rPr>
              <w:t>Actividades a ser desarrolladas</w:t>
            </w:r>
          </w:p>
        </w:tc>
        <w:tc>
          <w:tcPr>
            <w:tcW w:w="741" w:type="dxa"/>
            <w:gridSpan w:val="2"/>
            <w:vMerge w:val="restart"/>
            <w:shd w:val="clear" w:color="auto" w:fill="F2F2F2" w:themeFill="background1" w:themeFillShade="F2"/>
            <w:textDirection w:val="btLr"/>
            <w:vAlign w:val="center"/>
          </w:tcPr>
          <w:p w:rsidR="00BE2252" w:rsidRPr="00E95E18" w:rsidRDefault="00BE2252" w:rsidP="00EE1D4B">
            <w:pPr>
              <w:autoSpaceDE w:val="0"/>
              <w:autoSpaceDN w:val="0"/>
              <w:adjustRightInd w:val="0"/>
              <w:ind w:left="113" w:right="113"/>
              <w:rPr>
                <w:rFonts w:ascii="Arial Narrow" w:hAnsi="Arial Narrow" w:cstheme="minorHAnsi"/>
                <w:color w:val="000000"/>
                <w:sz w:val="18"/>
                <w:szCs w:val="18"/>
                <w:lang w:val="es-CO"/>
              </w:rPr>
            </w:pPr>
            <w:r w:rsidRPr="00E95E18">
              <w:rPr>
                <w:rFonts w:ascii="Arial Narrow" w:hAnsi="Arial Narrow" w:cstheme="minorHAnsi"/>
                <w:color w:val="000000"/>
                <w:sz w:val="18"/>
                <w:szCs w:val="18"/>
                <w:lang w:val="es-CO"/>
              </w:rPr>
              <w:t xml:space="preserve">Descripción </w:t>
            </w:r>
          </w:p>
        </w:tc>
        <w:tc>
          <w:tcPr>
            <w:tcW w:w="741" w:type="dxa"/>
            <w:vMerge w:val="restart"/>
            <w:shd w:val="clear" w:color="auto" w:fill="F2F2F2" w:themeFill="background1" w:themeFillShade="F2"/>
            <w:textDirection w:val="btLr"/>
            <w:vAlign w:val="center"/>
          </w:tcPr>
          <w:p w:rsidR="00BE2252" w:rsidRPr="00E95E18" w:rsidRDefault="00BE2252" w:rsidP="00EE1D4B">
            <w:pPr>
              <w:autoSpaceDE w:val="0"/>
              <w:autoSpaceDN w:val="0"/>
              <w:adjustRightInd w:val="0"/>
              <w:ind w:left="113" w:right="113"/>
              <w:rPr>
                <w:rFonts w:ascii="Arial Narrow" w:hAnsi="Arial Narrow" w:cstheme="minorHAnsi"/>
                <w:color w:val="000000"/>
                <w:sz w:val="18"/>
                <w:szCs w:val="18"/>
                <w:lang w:val="es-CO"/>
              </w:rPr>
            </w:pPr>
            <w:r w:rsidRPr="00E95E18">
              <w:rPr>
                <w:rFonts w:ascii="Arial Narrow" w:hAnsi="Arial Narrow" w:cstheme="minorHAnsi"/>
                <w:color w:val="000000"/>
                <w:sz w:val="18"/>
                <w:szCs w:val="18"/>
                <w:lang w:val="es-CO"/>
              </w:rPr>
              <w:t>Medios y método de verificación</w:t>
            </w:r>
          </w:p>
        </w:tc>
        <w:tc>
          <w:tcPr>
            <w:tcW w:w="742" w:type="dxa"/>
            <w:gridSpan w:val="2"/>
            <w:vMerge w:val="restart"/>
            <w:shd w:val="clear" w:color="auto" w:fill="F2F2F2" w:themeFill="background1" w:themeFillShade="F2"/>
            <w:textDirection w:val="btLr"/>
            <w:vAlign w:val="center"/>
          </w:tcPr>
          <w:p w:rsidR="00BE2252" w:rsidRPr="00E95E18" w:rsidRDefault="00BE2252" w:rsidP="00EE1D4B">
            <w:pPr>
              <w:autoSpaceDE w:val="0"/>
              <w:autoSpaceDN w:val="0"/>
              <w:adjustRightInd w:val="0"/>
              <w:ind w:left="113" w:right="113"/>
              <w:rPr>
                <w:rFonts w:ascii="Arial Narrow" w:hAnsi="Arial Narrow" w:cstheme="minorHAnsi"/>
                <w:color w:val="000000"/>
                <w:sz w:val="18"/>
                <w:szCs w:val="18"/>
                <w:lang w:val="es-CO"/>
              </w:rPr>
            </w:pPr>
            <w:r w:rsidRPr="00E95E18">
              <w:rPr>
                <w:rFonts w:ascii="Arial Narrow" w:hAnsi="Arial Narrow" w:cstheme="minorHAnsi"/>
                <w:color w:val="000000"/>
                <w:sz w:val="18"/>
                <w:szCs w:val="18"/>
                <w:lang w:val="es-CO"/>
              </w:rPr>
              <w:t>Temporalidad del seguimiento</w:t>
            </w:r>
          </w:p>
        </w:tc>
      </w:tr>
      <w:tr w:rsidR="001C2141" w:rsidRPr="00E95E18" w:rsidTr="001C2141">
        <w:trPr>
          <w:cantSplit/>
          <w:trHeight w:val="1431"/>
          <w:jc w:val="center"/>
        </w:trPr>
        <w:tc>
          <w:tcPr>
            <w:tcW w:w="1413" w:type="dxa"/>
            <w:gridSpan w:val="2"/>
            <w:vMerge/>
            <w:shd w:val="clear" w:color="auto" w:fill="DEEAF6" w:themeFill="accent1" w:themeFillTint="33"/>
            <w:noWrap/>
            <w:vAlign w:val="center"/>
          </w:tcPr>
          <w:p w:rsidR="00BE2252" w:rsidRPr="00E95E18" w:rsidRDefault="00BE2252" w:rsidP="00EE1D4B">
            <w:pPr>
              <w:autoSpaceDE w:val="0"/>
              <w:autoSpaceDN w:val="0"/>
              <w:adjustRightInd w:val="0"/>
              <w:jc w:val="center"/>
              <w:rPr>
                <w:rFonts w:ascii="Arial Narrow" w:hAnsi="Arial Narrow" w:cstheme="minorHAnsi"/>
                <w:color w:val="000000"/>
                <w:sz w:val="18"/>
                <w:szCs w:val="18"/>
                <w:lang w:val="es-CO"/>
              </w:rPr>
            </w:pPr>
          </w:p>
        </w:tc>
        <w:tc>
          <w:tcPr>
            <w:tcW w:w="1134" w:type="dxa"/>
            <w:vMerge/>
            <w:shd w:val="clear" w:color="auto" w:fill="DEEAF6" w:themeFill="accent1" w:themeFillTint="33"/>
            <w:noWrap/>
            <w:vAlign w:val="center"/>
          </w:tcPr>
          <w:p w:rsidR="00BE2252" w:rsidRPr="00E95E18" w:rsidRDefault="00BE2252" w:rsidP="00EE1D4B">
            <w:pPr>
              <w:autoSpaceDE w:val="0"/>
              <w:autoSpaceDN w:val="0"/>
              <w:adjustRightInd w:val="0"/>
              <w:jc w:val="center"/>
              <w:rPr>
                <w:rFonts w:ascii="Arial Narrow" w:hAnsi="Arial Narrow" w:cstheme="minorHAnsi"/>
                <w:color w:val="000000"/>
                <w:sz w:val="18"/>
                <w:szCs w:val="18"/>
                <w:lang w:val="es-CO"/>
              </w:rPr>
            </w:pPr>
          </w:p>
        </w:tc>
        <w:tc>
          <w:tcPr>
            <w:tcW w:w="425" w:type="dxa"/>
            <w:gridSpan w:val="2"/>
            <w:vMerge/>
            <w:shd w:val="clear" w:color="auto" w:fill="DEEAF6" w:themeFill="accent1" w:themeFillTint="33"/>
            <w:vAlign w:val="center"/>
          </w:tcPr>
          <w:p w:rsidR="00BE2252" w:rsidRPr="00E95E18" w:rsidRDefault="00BE2252" w:rsidP="00EE1D4B">
            <w:pPr>
              <w:autoSpaceDE w:val="0"/>
              <w:autoSpaceDN w:val="0"/>
              <w:adjustRightInd w:val="0"/>
              <w:jc w:val="center"/>
              <w:rPr>
                <w:rFonts w:ascii="Arial Narrow" w:hAnsi="Arial Narrow" w:cstheme="minorHAnsi"/>
                <w:color w:val="000000"/>
                <w:sz w:val="18"/>
                <w:szCs w:val="18"/>
                <w:lang w:val="es-CO"/>
              </w:rPr>
            </w:pPr>
          </w:p>
        </w:tc>
        <w:tc>
          <w:tcPr>
            <w:tcW w:w="1418" w:type="dxa"/>
            <w:gridSpan w:val="2"/>
            <w:vMerge/>
            <w:shd w:val="clear" w:color="auto" w:fill="DEEAF6" w:themeFill="accent1" w:themeFillTint="33"/>
            <w:vAlign w:val="center"/>
          </w:tcPr>
          <w:p w:rsidR="00BE2252" w:rsidRPr="00E95E18" w:rsidRDefault="00BE2252" w:rsidP="00EE1D4B">
            <w:pPr>
              <w:autoSpaceDE w:val="0"/>
              <w:autoSpaceDN w:val="0"/>
              <w:adjustRightInd w:val="0"/>
              <w:jc w:val="center"/>
              <w:rPr>
                <w:rFonts w:ascii="Arial Narrow" w:hAnsi="Arial Narrow" w:cstheme="minorHAnsi"/>
                <w:color w:val="000000"/>
                <w:sz w:val="18"/>
                <w:szCs w:val="18"/>
                <w:lang w:val="es-CO"/>
              </w:rPr>
            </w:pPr>
          </w:p>
        </w:tc>
        <w:tc>
          <w:tcPr>
            <w:tcW w:w="340" w:type="dxa"/>
            <w:shd w:val="clear" w:color="auto" w:fill="F2F2F2" w:themeFill="background1" w:themeFillShade="F2"/>
            <w:textDirection w:val="btLr"/>
          </w:tcPr>
          <w:p w:rsidR="00BE2252" w:rsidRPr="00E95E18" w:rsidRDefault="00BE2252" w:rsidP="00EE1D4B">
            <w:pPr>
              <w:autoSpaceDE w:val="0"/>
              <w:autoSpaceDN w:val="0"/>
              <w:adjustRightInd w:val="0"/>
              <w:jc w:val="center"/>
              <w:rPr>
                <w:rFonts w:ascii="Arial Narrow" w:hAnsi="Arial Narrow" w:cstheme="minorHAnsi"/>
                <w:color w:val="000000"/>
                <w:sz w:val="16"/>
                <w:szCs w:val="18"/>
                <w:lang w:val="es-CO"/>
              </w:rPr>
            </w:pPr>
            <w:r w:rsidRPr="00E95E18">
              <w:rPr>
                <w:rFonts w:ascii="Arial Narrow" w:hAnsi="Arial Narrow" w:cstheme="minorHAnsi"/>
                <w:color w:val="000000"/>
                <w:sz w:val="16"/>
                <w:szCs w:val="18"/>
                <w:lang w:val="es-CO"/>
              </w:rPr>
              <w:t>Prevención</w:t>
            </w:r>
          </w:p>
        </w:tc>
        <w:tc>
          <w:tcPr>
            <w:tcW w:w="340" w:type="dxa"/>
            <w:shd w:val="clear" w:color="auto" w:fill="F2F2F2" w:themeFill="background1" w:themeFillShade="F2"/>
            <w:textDirection w:val="btLr"/>
          </w:tcPr>
          <w:p w:rsidR="00BE2252" w:rsidRPr="00E95E18" w:rsidRDefault="00BE2252" w:rsidP="00EE1D4B">
            <w:pPr>
              <w:autoSpaceDE w:val="0"/>
              <w:autoSpaceDN w:val="0"/>
              <w:adjustRightInd w:val="0"/>
              <w:jc w:val="center"/>
              <w:rPr>
                <w:rFonts w:ascii="Arial Narrow" w:hAnsi="Arial Narrow" w:cstheme="minorHAnsi"/>
                <w:color w:val="000000"/>
                <w:sz w:val="16"/>
                <w:szCs w:val="18"/>
                <w:lang w:val="es-CO"/>
              </w:rPr>
            </w:pPr>
            <w:r w:rsidRPr="00E95E18">
              <w:rPr>
                <w:rFonts w:ascii="Arial Narrow" w:hAnsi="Arial Narrow" w:cstheme="minorHAnsi"/>
                <w:color w:val="000000"/>
                <w:sz w:val="16"/>
                <w:szCs w:val="18"/>
                <w:lang w:val="es-CO"/>
              </w:rPr>
              <w:t>Mitigación</w:t>
            </w:r>
          </w:p>
        </w:tc>
        <w:tc>
          <w:tcPr>
            <w:tcW w:w="340" w:type="dxa"/>
            <w:gridSpan w:val="2"/>
            <w:shd w:val="clear" w:color="auto" w:fill="F2F2F2" w:themeFill="background1" w:themeFillShade="F2"/>
            <w:textDirection w:val="btLr"/>
          </w:tcPr>
          <w:p w:rsidR="00BE2252" w:rsidRPr="00E95E18" w:rsidRDefault="00BE2252" w:rsidP="00EE1D4B">
            <w:pPr>
              <w:autoSpaceDE w:val="0"/>
              <w:autoSpaceDN w:val="0"/>
              <w:adjustRightInd w:val="0"/>
              <w:jc w:val="center"/>
              <w:rPr>
                <w:rFonts w:ascii="Arial Narrow" w:hAnsi="Arial Narrow" w:cstheme="minorHAnsi"/>
                <w:color w:val="000000"/>
                <w:sz w:val="16"/>
                <w:szCs w:val="18"/>
                <w:lang w:val="es-CO"/>
              </w:rPr>
            </w:pPr>
            <w:r w:rsidRPr="00E95E18">
              <w:rPr>
                <w:rFonts w:ascii="Arial Narrow" w:hAnsi="Arial Narrow" w:cstheme="minorHAnsi"/>
                <w:color w:val="000000"/>
                <w:sz w:val="16"/>
                <w:szCs w:val="18"/>
                <w:lang w:val="es-CO"/>
              </w:rPr>
              <w:t>Control</w:t>
            </w:r>
          </w:p>
        </w:tc>
        <w:tc>
          <w:tcPr>
            <w:tcW w:w="340" w:type="dxa"/>
            <w:shd w:val="clear" w:color="auto" w:fill="F2F2F2" w:themeFill="background1" w:themeFillShade="F2"/>
            <w:textDirection w:val="btLr"/>
          </w:tcPr>
          <w:p w:rsidR="00BE2252" w:rsidRPr="00E95E18" w:rsidRDefault="00BE2252" w:rsidP="00EE1D4B">
            <w:pPr>
              <w:autoSpaceDE w:val="0"/>
              <w:autoSpaceDN w:val="0"/>
              <w:adjustRightInd w:val="0"/>
              <w:jc w:val="center"/>
              <w:rPr>
                <w:rFonts w:ascii="Arial Narrow" w:hAnsi="Arial Narrow" w:cstheme="minorHAnsi"/>
                <w:color w:val="000000"/>
                <w:sz w:val="16"/>
                <w:szCs w:val="18"/>
                <w:lang w:val="es-CO"/>
              </w:rPr>
            </w:pPr>
            <w:r w:rsidRPr="00E95E18">
              <w:rPr>
                <w:rFonts w:ascii="Arial Narrow" w:hAnsi="Arial Narrow" w:cstheme="minorHAnsi"/>
                <w:color w:val="000000"/>
                <w:sz w:val="16"/>
                <w:szCs w:val="18"/>
                <w:lang w:val="es-CO"/>
              </w:rPr>
              <w:t>Corrección</w:t>
            </w:r>
          </w:p>
        </w:tc>
        <w:tc>
          <w:tcPr>
            <w:tcW w:w="341" w:type="dxa"/>
            <w:shd w:val="clear" w:color="auto" w:fill="F2F2F2" w:themeFill="background1" w:themeFillShade="F2"/>
            <w:textDirection w:val="btLr"/>
          </w:tcPr>
          <w:p w:rsidR="00BE2252" w:rsidRPr="00E95E18" w:rsidRDefault="00BE2252" w:rsidP="00EE1D4B">
            <w:pPr>
              <w:autoSpaceDE w:val="0"/>
              <w:autoSpaceDN w:val="0"/>
              <w:adjustRightInd w:val="0"/>
              <w:jc w:val="center"/>
              <w:rPr>
                <w:rFonts w:ascii="Arial Narrow" w:hAnsi="Arial Narrow" w:cstheme="minorHAnsi"/>
                <w:color w:val="000000"/>
                <w:sz w:val="16"/>
                <w:szCs w:val="18"/>
                <w:lang w:val="es-CO"/>
              </w:rPr>
            </w:pPr>
            <w:r w:rsidRPr="00E95E18">
              <w:rPr>
                <w:rFonts w:ascii="Arial Narrow" w:hAnsi="Arial Narrow" w:cstheme="minorHAnsi"/>
                <w:color w:val="000000"/>
                <w:sz w:val="16"/>
                <w:szCs w:val="18"/>
                <w:lang w:val="es-CO"/>
              </w:rPr>
              <w:t>Compensación</w:t>
            </w:r>
          </w:p>
        </w:tc>
        <w:tc>
          <w:tcPr>
            <w:tcW w:w="1842" w:type="dxa"/>
            <w:vMerge/>
            <w:shd w:val="clear" w:color="auto" w:fill="DEEAF6" w:themeFill="accent1" w:themeFillTint="33"/>
            <w:textDirection w:val="btLr"/>
          </w:tcPr>
          <w:p w:rsidR="00BE2252" w:rsidRPr="00E95E18" w:rsidRDefault="00BE2252" w:rsidP="00EE1D4B">
            <w:pPr>
              <w:autoSpaceDE w:val="0"/>
              <w:autoSpaceDN w:val="0"/>
              <w:adjustRightInd w:val="0"/>
              <w:ind w:left="360" w:right="113"/>
              <w:jc w:val="center"/>
              <w:rPr>
                <w:rFonts w:ascii="Arial Narrow" w:hAnsi="Arial Narrow" w:cstheme="minorHAnsi"/>
                <w:color w:val="000000"/>
                <w:sz w:val="18"/>
                <w:szCs w:val="18"/>
                <w:lang w:val="es-CO"/>
              </w:rPr>
            </w:pPr>
          </w:p>
        </w:tc>
        <w:tc>
          <w:tcPr>
            <w:tcW w:w="741" w:type="dxa"/>
            <w:gridSpan w:val="2"/>
            <w:vMerge/>
            <w:shd w:val="clear" w:color="auto" w:fill="DEEAF6" w:themeFill="accent1" w:themeFillTint="33"/>
            <w:textDirection w:val="btLr"/>
          </w:tcPr>
          <w:p w:rsidR="00BE2252" w:rsidRPr="00E95E18" w:rsidRDefault="00BE2252" w:rsidP="00EE1D4B">
            <w:pPr>
              <w:autoSpaceDE w:val="0"/>
              <w:autoSpaceDN w:val="0"/>
              <w:adjustRightInd w:val="0"/>
              <w:ind w:left="360" w:right="113"/>
              <w:jc w:val="center"/>
              <w:rPr>
                <w:rFonts w:ascii="Arial Narrow" w:hAnsi="Arial Narrow" w:cstheme="minorHAnsi"/>
                <w:color w:val="000000"/>
                <w:sz w:val="18"/>
                <w:szCs w:val="18"/>
                <w:lang w:val="es-CO"/>
              </w:rPr>
            </w:pPr>
          </w:p>
        </w:tc>
        <w:tc>
          <w:tcPr>
            <w:tcW w:w="741" w:type="dxa"/>
            <w:vMerge/>
            <w:shd w:val="clear" w:color="auto" w:fill="DEEAF6" w:themeFill="accent1" w:themeFillTint="33"/>
            <w:textDirection w:val="btLr"/>
          </w:tcPr>
          <w:p w:rsidR="00BE2252" w:rsidRPr="00E95E18" w:rsidRDefault="00BE2252" w:rsidP="00EE1D4B">
            <w:pPr>
              <w:autoSpaceDE w:val="0"/>
              <w:autoSpaceDN w:val="0"/>
              <w:adjustRightInd w:val="0"/>
              <w:ind w:left="360" w:right="113"/>
              <w:jc w:val="center"/>
              <w:rPr>
                <w:rFonts w:ascii="Arial Narrow" w:hAnsi="Arial Narrow" w:cstheme="minorHAnsi"/>
                <w:color w:val="000000"/>
                <w:sz w:val="18"/>
                <w:szCs w:val="18"/>
                <w:lang w:val="es-CO"/>
              </w:rPr>
            </w:pPr>
          </w:p>
        </w:tc>
        <w:tc>
          <w:tcPr>
            <w:tcW w:w="742" w:type="dxa"/>
            <w:gridSpan w:val="2"/>
            <w:vMerge/>
            <w:shd w:val="clear" w:color="auto" w:fill="DEEAF6" w:themeFill="accent1" w:themeFillTint="33"/>
            <w:textDirection w:val="btLr"/>
          </w:tcPr>
          <w:p w:rsidR="00BE2252" w:rsidRPr="00E95E18" w:rsidRDefault="00BE2252" w:rsidP="00EE1D4B">
            <w:pPr>
              <w:autoSpaceDE w:val="0"/>
              <w:autoSpaceDN w:val="0"/>
              <w:adjustRightInd w:val="0"/>
              <w:ind w:left="360" w:right="113"/>
              <w:jc w:val="center"/>
              <w:rPr>
                <w:rFonts w:ascii="Arial Narrow" w:hAnsi="Arial Narrow" w:cstheme="minorHAnsi"/>
                <w:color w:val="000000"/>
                <w:sz w:val="18"/>
                <w:szCs w:val="18"/>
                <w:lang w:val="es-CO"/>
              </w:rPr>
            </w:pPr>
          </w:p>
        </w:tc>
      </w:tr>
      <w:tr w:rsidR="00BE2252" w:rsidRPr="00E95E18" w:rsidTr="001C2141">
        <w:trPr>
          <w:trHeight w:val="20"/>
          <w:jc w:val="center"/>
        </w:trPr>
        <w:tc>
          <w:tcPr>
            <w:tcW w:w="1413" w:type="dxa"/>
            <w:gridSpan w:val="2"/>
            <w:noWrap/>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1134" w:type="dxa"/>
            <w:noWrap/>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425" w:type="dxa"/>
            <w:gridSpan w:val="2"/>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1418" w:type="dxa"/>
            <w:gridSpan w:val="2"/>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340" w:type="dxa"/>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340" w:type="dxa"/>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340" w:type="dxa"/>
            <w:gridSpan w:val="2"/>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340" w:type="dxa"/>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341" w:type="dxa"/>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1842" w:type="dxa"/>
          </w:tcPr>
          <w:p w:rsidR="00BE2252" w:rsidRDefault="00BE2252" w:rsidP="00EE1D4B">
            <w:pPr>
              <w:autoSpaceDE w:val="0"/>
              <w:autoSpaceDN w:val="0"/>
              <w:adjustRightInd w:val="0"/>
              <w:spacing w:after="240"/>
              <w:jc w:val="both"/>
              <w:rPr>
                <w:rFonts w:ascii="Arial Narrow" w:hAnsi="Arial Narrow" w:cstheme="minorHAnsi"/>
                <w:color w:val="000000"/>
                <w:sz w:val="18"/>
                <w:szCs w:val="18"/>
                <w:lang w:val="es-CO"/>
              </w:rPr>
            </w:pPr>
            <w:r>
              <w:rPr>
                <w:rFonts w:ascii="Arial Narrow" w:hAnsi="Arial Narrow" w:cstheme="minorHAnsi"/>
                <w:color w:val="000000"/>
                <w:sz w:val="18"/>
                <w:szCs w:val="18"/>
                <w:lang w:val="es-CO"/>
              </w:rPr>
              <w:t>1</w:t>
            </w:r>
          </w:p>
          <w:p w:rsidR="00BE2252" w:rsidRDefault="00BE2252" w:rsidP="00EE1D4B">
            <w:pPr>
              <w:autoSpaceDE w:val="0"/>
              <w:autoSpaceDN w:val="0"/>
              <w:adjustRightInd w:val="0"/>
              <w:spacing w:after="240"/>
              <w:jc w:val="both"/>
              <w:rPr>
                <w:rFonts w:ascii="Arial Narrow" w:hAnsi="Arial Narrow" w:cstheme="minorHAnsi"/>
                <w:color w:val="000000"/>
                <w:sz w:val="18"/>
                <w:szCs w:val="18"/>
                <w:lang w:val="es-CO"/>
              </w:rPr>
            </w:pPr>
            <w:r>
              <w:rPr>
                <w:rFonts w:ascii="Arial Narrow" w:hAnsi="Arial Narrow" w:cstheme="minorHAnsi"/>
                <w:color w:val="000000"/>
                <w:sz w:val="18"/>
                <w:szCs w:val="18"/>
                <w:lang w:val="es-CO"/>
              </w:rPr>
              <w:t>2</w:t>
            </w:r>
          </w:p>
          <w:p w:rsidR="00BE2252" w:rsidRDefault="00BE2252" w:rsidP="00EE1D4B">
            <w:pPr>
              <w:autoSpaceDE w:val="0"/>
              <w:autoSpaceDN w:val="0"/>
              <w:adjustRightInd w:val="0"/>
              <w:spacing w:after="240"/>
              <w:jc w:val="both"/>
              <w:rPr>
                <w:rFonts w:ascii="Arial Narrow" w:hAnsi="Arial Narrow" w:cstheme="minorHAnsi"/>
                <w:color w:val="000000"/>
                <w:sz w:val="18"/>
                <w:szCs w:val="18"/>
                <w:lang w:val="es-CO"/>
              </w:rPr>
            </w:pPr>
            <w:r>
              <w:rPr>
                <w:rFonts w:ascii="Arial Narrow" w:hAnsi="Arial Narrow" w:cstheme="minorHAnsi"/>
                <w:color w:val="000000"/>
                <w:sz w:val="18"/>
                <w:szCs w:val="18"/>
                <w:lang w:val="es-CO"/>
              </w:rPr>
              <w:t>3</w:t>
            </w:r>
          </w:p>
          <w:p w:rsidR="00BE2252" w:rsidRPr="00E95E18" w:rsidRDefault="00FD5A06" w:rsidP="00EE1D4B">
            <w:pPr>
              <w:autoSpaceDE w:val="0"/>
              <w:autoSpaceDN w:val="0"/>
              <w:adjustRightInd w:val="0"/>
              <w:spacing w:after="240"/>
              <w:jc w:val="both"/>
              <w:rPr>
                <w:rFonts w:ascii="Arial Narrow" w:hAnsi="Arial Narrow" w:cstheme="minorHAnsi"/>
                <w:color w:val="000000"/>
                <w:sz w:val="18"/>
                <w:szCs w:val="18"/>
                <w:lang w:val="es-CO"/>
              </w:rPr>
            </w:pPr>
            <w:r>
              <w:rPr>
                <w:rFonts w:ascii="Arial Narrow" w:hAnsi="Arial Narrow" w:cstheme="minorHAnsi"/>
                <w:color w:val="000000"/>
                <w:sz w:val="18"/>
                <w:szCs w:val="18"/>
                <w:lang w:val="es-CO"/>
              </w:rPr>
              <w:t>…</w:t>
            </w:r>
          </w:p>
        </w:tc>
        <w:tc>
          <w:tcPr>
            <w:tcW w:w="741" w:type="dxa"/>
            <w:gridSpan w:val="2"/>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741" w:type="dxa"/>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742" w:type="dxa"/>
            <w:gridSpan w:val="2"/>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r>
      <w:tr w:rsidR="00BE2252" w:rsidRPr="00E95E18" w:rsidTr="001C2141">
        <w:trPr>
          <w:trHeight w:val="20"/>
          <w:jc w:val="center"/>
        </w:trPr>
        <w:tc>
          <w:tcPr>
            <w:tcW w:w="1413" w:type="dxa"/>
            <w:gridSpan w:val="2"/>
            <w:noWrap/>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1134" w:type="dxa"/>
            <w:noWrap/>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425" w:type="dxa"/>
            <w:gridSpan w:val="2"/>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1418" w:type="dxa"/>
            <w:gridSpan w:val="2"/>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340" w:type="dxa"/>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340" w:type="dxa"/>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340" w:type="dxa"/>
            <w:gridSpan w:val="2"/>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340" w:type="dxa"/>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341" w:type="dxa"/>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1842" w:type="dxa"/>
          </w:tcPr>
          <w:p w:rsidR="00BE2252" w:rsidRPr="00E95E18" w:rsidRDefault="00BE2252" w:rsidP="00EE1D4B">
            <w:pPr>
              <w:autoSpaceDE w:val="0"/>
              <w:autoSpaceDN w:val="0"/>
              <w:adjustRightInd w:val="0"/>
              <w:spacing w:after="240"/>
              <w:ind w:left="360"/>
              <w:jc w:val="both"/>
              <w:rPr>
                <w:rFonts w:ascii="Arial Narrow" w:hAnsi="Arial Narrow" w:cstheme="minorHAnsi"/>
                <w:color w:val="000000"/>
                <w:sz w:val="18"/>
                <w:szCs w:val="18"/>
                <w:lang w:val="es-CO"/>
              </w:rPr>
            </w:pPr>
          </w:p>
        </w:tc>
        <w:tc>
          <w:tcPr>
            <w:tcW w:w="741" w:type="dxa"/>
            <w:gridSpan w:val="2"/>
          </w:tcPr>
          <w:p w:rsidR="00BE2252" w:rsidRPr="00E95E18" w:rsidRDefault="00BE2252" w:rsidP="00EE1D4B">
            <w:pPr>
              <w:autoSpaceDE w:val="0"/>
              <w:autoSpaceDN w:val="0"/>
              <w:adjustRightInd w:val="0"/>
              <w:spacing w:after="240"/>
              <w:ind w:left="360"/>
              <w:jc w:val="both"/>
              <w:rPr>
                <w:rFonts w:ascii="Arial Narrow" w:hAnsi="Arial Narrow" w:cstheme="minorHAnsi"/>
                <w:color w:val="000000"/>
                <w:sz w:val="18"/>
                <w:szCs w:val="18"/>
                <w:lang w:val="es-CO"/>
              </w:rPr>
            </w:pPr>
          </w:p>
        </w:tc>
        <w:tc>
          <w:tcPr>
            <w:tcW w:w="741" w:type="dxa"/>
          </w:tcPr>
          <w:p w:rsidR="00BE2252" w:rsidRPr="00E95E18" w:rsidRDefault="00BE2252" w:rsidP="00EE1D4B">
            <w:pPr>
              <w:autoSpaceDE w:val="0"/>
              <w:autoSpaceDN w:val="0"/>
              <w:adjustRightInd w:val="0"/>
              <w:spacing w:after="240"/>
              <w:ind w:left="360"/>
              <w:jc w:val="both"/>
              <w:rPr>
                <w:rFonts w:ascii="Arial Narrow" w:hAnsi="Arial Narrow" w:cstheme="minorHAnsi"/>
                <w:color w:val="000000"/>
                <w:sz w:val="18"/>
                <w:szCs w:val="18"/>
                <w:lang w:val="es-CO"/>
              </w:rPr>
            </w:pPr>
          </w:p>
        </w:tc>
        <w:tc>
          <w:tcPr>
            <w:tcW w:w="742" w:type="dxa"/>
            <w:gridSpan w:val="2"/>
          </w:tcPr>
          <w:p w:rsidR="00BE2252" w:rsidRPr="00E95E18" w:rsidRDefault="00BE2252" w:rsidP="00EE1D4B">
            <w:pPr>
              <w:autoSpaceDE w:val="0"/>
              <w:autoSpaceDN w:val="0"/>
              <w:adjustRightInd w:val="0"/>
              <w:spacing w:after="240"/>
              <w:ind w:left="360"/>
              <w:jc w:val="both"/>
              <w:rPr>
                <w:rFonts w:ascii="Arial Narrow" w:hAnsi="Arial Narrow" w:cstheme="minorHAnsi"/>
                <w:color w:val="000000"/>
                <w:sz w:val="18"/>
                <w:szCs w:val="18"/>
                <w:lang w:val="es-CO"/>
              </w:rPr>
            </w:pPr>
          </w:p>
        </w:tc>
      </w:tr>
      <w:tr w:rsidR="00BE2252" w:rsidRPr="00E95E18" w:rsidTr="001C2141">
        <w:trPr>
          <w:trHeight w:val="20"/>
          <w:jc w:val="center"/>
        </w:trPr>
        <w:tc>
          <w:tcPr>
            <w:tcW w:w="1413" w:type="dxa"/>
            <w:gridSpan w:val="2"/>
            <w:noWrap/>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1134" w:type="dxa"/>
            <w:noWrap/>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425" w:type="dxa"/>
            <w:gridSpan w:val="2"/>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1418" w:type="dxa"/>
            <w:gridSpan w:val="2"/>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340" w:type="dxa"/>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340" w:type="dxa"/>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340" w:type="dxa"/>
            <w:gridSpan w:val="2"/>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340" w:type="dxa"/>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341" w:type="dxa"/>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1842" w:type="dxa"/>
          </w:tcPr>
          <w:p w:rsidR="00BE2252" w:rsidRPr="00E95E18" w:rsidRDefault="00BE2252" w:rsidP="00EE1D4B">
            <w:pPr>
              <w:autoSpaceDE w:val="0"/>
              <w:autoSpaceDN w:val="0"/>
              <w:adjustRightInd w:val="0"/>
              <w:spacing w:after="240"/>
              <w:ind w:left="360"/>
              <w:jc w:val="both"/>
              <w:rPr>
                <w:rFonts w:ascii="Arial Narrow" w:hAnsi="Arial Narrow" w:cstheme="minorHAnsi"/>
                <w:color w:val="000000"/>
                <w:sz w:val="18"/>
                <w:szCs w:val="18"/>
                <w:lang w:val="es-CO"/>
              </w:rPr>
            </w:pPr>
          </w:p>
        </w:tc>
        <w:tc>
          <w:tcPr>
            <w:tcW w:w="741" w:type="dxa"/>
            <w:gridSpan w:val="2"/>
          </w:tcPr>
          <w:p w:rsidR="00BE2252" w:rsidRPr="00E95E18" w:rsidRDefault="00BE2252" w:rsidP="00EE1D4B">
            <w:pPr>
              <w:autoSpaceDE w:val="0"/>
              <w:autoSpaceDN w:val="0"/>
              <w:adjustRightInd w:val="0"/>
              <w:spacing w:after="240"/>
              <w:ind w:left="360"/>
              <w:jc w:val="both"/>
              <w:rPr>
                <w:rFonts w:ascii="Arial Narrow" w:hAnsi="Arial Narrow" w:cstheme="minorHAnsi"/>
                <w:color w:val="000000"/>
                <w:sz w:val="18"/>
                <w:szCs w:val="18"/>
                <w:lang w:val="es-CO"/>
              </w:rPr>
            </w:pPr>
          </w:p>
        </w:tc>
        <w:tc>
          <w:tcPr>
            <w:tcW w:w="741" w:type="dxa"/>
          </w:tcPr>
          <w:p w:rsidR="00BE2252" w:rsidRPr="00E95E18" w:rsidRDefault="00BE2252" w:rsidP="00EE1D4B">
            <w:pPr>
              <w:autoSpaceDE w:val="0"/>
              <w:autoSpaceDN w:val="0"/>
              <w:adjustRightInd w:val="0"/>
              <w:spacing w:after="240"/>
              <w:ind w:left="360"/>
              <w:jc w:val="both"/>
              <w:rPr>
                <w:rFonts w:ascii="Arial Narrow" w:hAnsi="Arial Narrow" w:cstheme="minorHAnsi"/>
                <w:color w:val="000000"/>
                <w:sz w:val="18"/>
                <w:szCs w:val="18"/>
                <w:lang w:val="es-CO"/>
              </w:rPr>
            </w:pPr>
          </w:p>
        </w:tc>
        <w:tc>
          <w:tcPr>
            <w:tcW w:w="742" w:type="dxa"/>
            <w:gridSpan w:val="2"/>
          </w:tcPr>
          <w:p w:rsidR="00BE2252" w:rsidRPr="00E95E18" w:rsidRDefault="00BE2252" w:rsidP="00EE1D4B">
            <w:pPr>
              <w:autoSpaceDE w:val="0"/>
              <w:autoSpaceDN w:val="0"/>
              <w:adjustRightInd w:val="0"/>
              <w:spacing w:after="240"/>
              <w:ind w:left="360"/>
              <w:jc w:val="both"/>
              <w:rPr>
                <w:rFonts w:ascii="Arial Narrow" w:hAnsi="Arial Narrow" w:cstheme="minorHAnsi"/>
                <w:color w:val="000000"/>
                <w:sz w:val="18"/>
                <w:szCs w:val="18"/>
                <w:lang w:val="es-CO"/>
              </w:rPr>
            </w:pPr>
          </w:p>
        </w:tc>
      </w:tr>
      <w:tr w:rsidR="00BE2252" w:rsidRPr="00E95E18" w:rsidTr="001C2141">
        <w:trPr>
          <w:trHeight w:val="185"/>
          <w:jc w:val="center"/>
        </w:trPr>
        <w:tc>
          <w:tcPr>
            <w:tcW w:w="846" w:type="dxa"/>
            <w:vMerge w:val="restart"/>
            <w:shd w:val="clear" w:color="auto" w:fill="F2F2F2" w:themeFill="background1" w:themeFillShade="F2"/>
            <w:noWrap/>
            <w:vAlign w:val="center"/>
          </w:tcPr>
          <w:p w:rsidR="00BE2252" w:rsidRPr="00995873" w:rsidRDefault="00BE2252" w:rsidP="00EE1D4B">
            <w:pPr>
              <w:autoSpaceDE w:val="0"/>
              <w:autoSpaceDN w:val="0"/>
              <w:adjustRightInd w:val="0"/>
              <w:jc w:val="center"/>
              <w:rPr>
                <w:rFonts w:ascii="Arial Narrow" w:hAnsi="Arial Narrow" w:cstheme="minorHAnsi"/>
                <w:b/>
                <w:color w:val="000000"/>
                <w:sz w:val="18"/>
                <w:szCs w:val="18"/>
                <w:lang w:val="es-CO"/>
              </w:rPr>
            </w:pPr>
            <w:r w:rsidRPr="00995873">
              <w:rPr>
                <w:rFonts w:ascii="Arial Narrow" w:hAnsi="Arial Narrow" w:cstheme="minorHAnsi"/>
                <w:b/>
                <w:color w:val="000000"/>
                <w:sz w:val="18"/>
                <w:szCs w:val="18"/>
                <w:lang w:val="es-CO"/>
              </w:rPr>
              <w:t>Anexos</w:t>
            </w:r>
          </w:p>
        </w:tc>
        <w:tc>
          <w:tcPr>
            <w:tcW w:w="2126" w:type="dxa"/>
            <w:gridSpan w:val="4"/>
            <w:tcBorders>
              <w:bottom w:val="single" w:sz="4" w:space="0" w:color="auto"/>
            </w:tcBorders>
            <w:shd w:val="clear" w:color="auto" w:fill="F2F2F2" w:themeFill="background1" w:themeFillShade="F2"/>
            <w:noWrap/>
          </w:tcPr>
          <w:p w:rsidR="00BE2252" w:rsidRPr="00995873" w:rsidRDefault="00BE2252" w:rsidP="00EE1D4B">
            <w:pPr>
              <w:autoSpaceDE w:val="0"/>
              <w:autoSpaceDN w:val="0"/>
              <w:adjustRightInd w:val="0"/>
              <w:jc w:val="center"/>
              <w:rPr>
                <w:rFonts w:ascii="Arial Narrow" w:hAnsi="Arial Narrow" w:cstheme="minorHAnsi"/>
                <w:b/>
                <w:color w:val="000000"/>
                <w:sz w:val="18"/>
                <w:szCs w:val="18"/>
                <w:lang w:val="es-CO"/>
              </w:rPr>
            </w:pPr>
            <w:r w:rsidRPr="00995873">
              <w:rPr>
                <w:rFonts w:ascii="Arial Narrow" w:hAnsi="Arial Narrow" w:cstheme="minorHAnsi"/>
                <w:b/>
                <w:color w:val="000000"/>
                <w:sz w:val="18"/>
                <w:szCs w:val="18"/>
                <w:lang w:val="es-CO"/>
              </w:rPr>
              <w:t>Mapas</w:t>
            </w:r>
          </w:p>
        </w:tc>
        <w:tc>
          <w:tcPr>
            <w:tcW w:w="2268" w:type="dxa"/>
            <w:gridSpan w:val="5"/>
            <w:tcBorders>
              <w:bottom w:val="single" w:sz="4" w:space="0" w:color="auto"/>
            </w:tcBorders>
            <w:shd w:val="clear" w:color="auto" w:fill="F2F2F2" w:themeFill="background1" w:themeFillShade="F2"/>
          </w:tcPr>
          <w:p w:rsidR="00BE2252" w:rsidRPr="00995873" w:rsidRDefault="00BE2252" w:rsidP="00EE1D4B">
            <w:pPr>
              <w:autoSpaceDE w:val="0"/>
              <w:autoSpaceDN w:val="0"/>
              <w:adjustRightInd w:val="0"/>
              <w:jc w:val="center"/>
              <w:rPr>
                <w:rFonts w:ascii="Arial Narrow" w:hAnsi="Arial Narrow" w:cstheme="minorHAnsi"/>
                <w:b/>
                <w:color w:val="000000"/>
                <w:sz w:val="18"/>
                <w:szCs w:val="18"/>
                <w:lang w:val="es-CO"/>
              </w:rPr>
            </w:pPr>
            <w:r>
              <w:rPr>
                <w:rFonts w:ascii="Arial Narrow" w:hAnsi="Arial Narrow" w:cstheme="minorHAnsi"/>
                <w:b/>
                <w:color w:val="000000"/>
                <w:sz w:val="18"/>
                <w:szCs w:val="18"/>
                <w:lang w:val="es-CO"/>
              </w:rPr>
              <w:t>Formatos o registros</w:t>
            </w:r>
          </w:p>
        </w:tc>
        <w:tc>
          <w:tcPr>
            <w:tcW w:w="3402" w:type="dxa"/>
            <w:gridSpan w:val="5"/>
            <w:tcBorders>
              <w:bottom w:val="single" w:sz="4" w:space="0" w:color="auto"/>
              <w:right w:val="single" w:sz="4" w:space="0" w:color="auto"/>
            </w:tcBorders>
            <w:shd w:val="clear" w:color="auto" w:fill="F2F2F2" w:themeFill="background1" w:themeFillShade="F2"/>
          </w:tcPr>
          <w:p w:rsidR="00BE2252" w:rsidRPr="00995873" w:rsidRDefault="00BE2252" w:rsidP="00EE1D4B">
            <w:pPr>
              <w:autoSpaceDE w:val="0"/>
              <w:autoSpaceDN w:val="0"/>
              <w:adjustRightInd w:val="0"/>
              <w:jc w:val="center"/>
              <w:rPr>
                <w:rFonts w:ascii="Arial Narrow" w:hAnsi="Arial Narrow" w:cstheme="minorHAnsi"/>
                <w:b/>
                <w:color w:val="000000"/>
                <w:sz w:val="18"/>
                <w:szCs w:val="18"/>
                <w:lang w:val="es-CO"/>
              </w:rPr>
            </w:pPr>
            <w:r w:rsidRPr="00995873">
              <w:rPr>
                <w:rFonts w:ascii="Arial Narrow" w:hAnsi="Arial Narrow" w:cstheme="minorHAnsi"/>
                <w:b/>
                <w:color w:val="000000"/>
                <w:sz w:val="18"/>
                <w:szCs w:val="18"/>
                <w:lang w:val="es-CO"/>
              </w:rPr>
              <w:t>D</w:t>
            </w:r>
            <w:r>
              <w:rPr>
                <w:rFonts w:ascii="Arial Narrow" w:hAnsi="Arial Narrow" w:cstheme="minorHAnsi"/>
                <w:b/>
                <w:color w:val="000000"/>
                <w:sz w:val="18"/>
                <w:szCs w:val="18"/>
                <w:lang w:val="es-CO"/>
              </w:rPr>
              <w:t>ocumentos / Procedimientos / Flujogramas</w:t>
            </w:r>
          </w:p>
        </w:tc>
        <w:tc>
          <w:tcPr>
            <w:tcW w:w="1515" w:type="dxa"/>
            <w:gridSpan w:val="4"/>
            <w:tcBorders>
              <w:left w:val="single" w:sz="4" w:space="0" w:color="auto"/>
              <w:bottom w:val="single" w:sz="4" w:space="0" w:color="auto"/>
            </w:tcBorders>
            <w:shd w:val="clear" w:color="auto" w:fill="F2F2F2" w:themeFill="background1" w:themeFillShade="F2"/>
          </w:tcPr>
          <w:p w:rsidR="00BE2252" w:rsidRPr="00995873" w:rsidRDefault="00BE2252" w:rsidP="00EE1D4B">
            <w:pPr>
              <w:autoSpaceDE w:val="0"/>
              <w:autoSpaceDN w:val="0"/>
              <w:adjustRightInd w:val="0"/>
              <w:jc w:val="center"/>
              <w:rPr>
                <w:rFonts w:ascii="Arial Narrow" w:hAnsi="Arial Narrow" w:cstheme="minorHAnsi"/>
                <w:b/>
                <w:color w:val="000000"/>
                <w:sz w:val="18"/>
                <w:szCs w:val="18"/>
              </w:rPr>
            </w:pPr>
            <w:r>
              <w:rPr>
                <w:rFonts w:ascii="Arial Narrow" w:hAnsi="Arial Narrow" w:cstheme="minorHAnsi"/>
                <w:b/>
                <w:color w:val="000000"/>
                <w:sz w:val="18"/>
                <w:szCs w:val="18"/>
              </w:rPr>
              <w:t>Otros</w:t>
            </w:r>
          </w:p>
        </w:tc>
      </w:tr>
      <w:tr w:rsidR="00BE2252" w:rsidRPr="00E95E18" w:rsidTr="001C2141">
        <w:trPr>
          <w:trHeight w:val="421"/>
          <w:jc w:val="center"/>
        </w:trPr>
        <w:tc>
          <w:tcPr>
            <w:tcW w:w="846" w:type="dxa"/>
            <w:vMerge/>
            <w:shd w:val="clear" w:color="auto" w:fill="F2F2F2" w:themeFill="background1" w:themeFillShade="F2"/>
            <w:noWrap/>
          </w:tcPr>
          <w:p w:rsidR="00BE2252" w:rsidRDefault="00BE2252" w:rsidP="00EE1D4B">
            <w:pPr>
              <w:autoSpaceDE w:val="0"/>
              <w:autoSpaceDN w:val="0"/>
              <w:adjustRightInd w:val="0"/>
              <w:jc w:val="both"/>
              <w:rPr>
                <w:rFonts w:ascii="Arial Narrow" w:hAnsi="Arial Narrow" w:cstheme="minorHAnsi"/>
                <w:color w:val="000000"/>
                <w:sz w:val="18"/>
                <w:szCs w:val="18"/>
                <w:lang w:val="es-CO"/>
              </w:rPr>
            </w:pPr>
          </w:p>
        </w:tc>
        <w:tc>
          <w:tcPr>
            <w:tcW w:w="2126" w:type="dxa"/>
            <w:gridSpan w:val="4"/>
            <w:tcBorders>
              <w:top w:val="single" w:sz="4" w:space="0" w:color="auto"/>
            </w:tcBorders>
            <w:noWrap/>
          </w:tcPr>
          <w:p w:rsidR="00BE2252" w:rsidRDefault="00BE2252" w:rsidP="00EE1D4B">
            <w:pPr>
              <w:autoSpaceDE w:val="0"/>
              <w:autoSpaceDN w:val="0"/>
              <w:adjustRightInd w:val="0"/>
              <w:jc w:val="center"/>
              <w:rPr>
                <w:rFonts w:ascii="Arial Narrow" w:hAnsi="Arial Narrow" w:cstheme="minorHAnsi"/>
                <w:color w:val="000000"/>
                <w:sz w:val="18"/>
                <w:szCs w:val="18"/>
                <w:lang w:val="es-CO"/>
              </w:rPr>
            </w:pPr>
          </w:p>
        </w:tc>
        <w:tc>
          <w:tcPr>
            <w:tcW w:w="2268" w:type="dxa"/>
            <w:gridSpan w:val="5"/>
            <w:tcBorders>
              <w:top w:val="single" w:sz="4" w:space="0" w:color="auto"/>
            </w:tcBorders>
          </w:tcPr>
          <w:p w:rsidR="00BE2252" w:rsidRDefault="00BE2252" w:rsidP="00EE1D4B">
            <w:pPr>
              <w:autoSpaceDE w:val="0"/>
              <w:autoSpaceDN w:val="0"/>
              <w:adjustRightInd w:val="0"/>
              <w:jc w:val="center"/>
              <w:rPr>
                <w:rFonts w:ascii="Arial Narrow" w:hAnsi="Arial Narrow" w:cstheme="minorHAnsi"/>
                <w:color w:val="000000"/>
                <w:sz w:val="18"/>
                <w:szCs w:val="18"/>
                <w:lang w:val="es-CO"/>
              </w:rPr>
            </w:pPr>
            <w:r>
              <w:rPr>
                <w:rFonts w:ascii="Arial Narrow" w:hAnsi="Arial Narrow" w:cstheme="minorHAnsi"/>
                <w:color w:val="000000"/>
                <w:sz w:val="18"/>
                <w:szCs w:val="18"/>
                <w:lang w:val="es-CO"/>
              </w:rPr>
              <w:t xml:space="preserve">  </w:t>
            </w:r>
          </w:p>
        </w:tc>
        <w:tc>
          <w:tcPr>
            <w:tcW w:w="3402" w:type="dxa"/>
            <w:gridSpan w:val="5"/>
            <w:tcBorders>
              <w:top w:val="single" w:sz="4" w:space="0" w:color="auto"/>
              <w:right w:val="single" w:sz="4" w:space="0" w:color="auto"/>
            </w:tcBorders>
          </w:tcPr>
          <w:p w:rsidR="00BE2252" w:rsidRDefault="00BE2252" w:rsidP="00EE1D4B">
            <w:pPr>
              <w:autoSpaceDE w:val="0"/>
              <w:autoSpaceDN w:val="0"/>
              <w:adjustRightInd w:val="0"/>
              <w:jc w:val="center"/>
              <w:rPr>
                <w:rFonts w:ascii="Arial Narrow" w:hAnsi="Arial Narrow" w:cstheme="minorHAnsi"/>
                <w:color w:val="000000"/>
                <w:sz w:val="18"/>
                <w:szCs w:val="18"/>
                <w:lang w:val="es-CO"/>
              </w:rPr>
            </w:pPr>
          </w:p>
        </w:tc>
        <w:tc>
          <w:tcPr>
            <w:tcW w:w="1515" w:type="dxa"/>
            <w:gridSpan w:val="4"/>
            <w:tcBorders>
              <w:top w:val="single" w:sz="4" w:space="0" w:color="auto"/>
              <w:left w:val="single" w:sz="4" w:space="0" w:color="auto"/>
            </w:tcBorders>
          </w:tcPr>
          <w:p w:rsidR="00BE2252" w:rsidRDefault="00BE2252" w:rsidP="00EE1D4B">
            <w:pPr>
              <w:autoSpaceDE w:val="0"/>
              <w:autoSpaceDN w:val="0"/>
              <w:adjustRightInd w:val="0"/>
              <w:jc w:val="center"/>
              <w:rPr>
                <w:rFonts w:ascii="Arial Narrow" w:hAnsi="Arial Narrow" w:cstheme="minorHAnsi"/>
                <w:color w:val="000000"/>
                <w:sz w:val="18"/>
                <w:szCs w:val="18"/>
              </w:rPr>
            </w:pPr>
          </w:p>
        </w:tc>
      </w:tr>
      <w:tr w:rsidR="00BE2252" w:rsidRPr="00621FD5" w:rsidTr="001C2141">
        <w:trPr>
          <w:trHeight w:val="20"/>
          <w:jc w:val="center"/>
        </w:trPr>
        <w:tc>
          <w:tcPr>
            <w:tcW w:w="10157" w:type="dxa"/>
            <w:gridSpan w:val="19"/>
            <w:shd w:val="clear" w:color="auto" w:fill="F2F2F2" w:themeFill="background1" w:themeFillShade="F2"/>
            <w:noWrap/>
            <w:hideMark/>
          </w:tcPr>
          <w:p w:rsidR="00BE2252" w:rsidRPr="00E95E18" w:rsidRDefault="00BE2252" w:rsidP="00BE2252">
            <w:pPr>
              <w:pStyle w:val="Prrafodelista"/>
              <w:numPr>
                <w:ilvl w:val="0"/>
                <w:numId w:val="9"/>
              </w:numPr>
              <w:autoSpaceDE w:val="0"/>
              <w:autoSpaceDN w:val="0"/>
              <w:adjustRightInd w:val="0"/>
              <w:spacing w:after="0" w:line="240" w:lineRule="auto"/>
              <w:jc w:val="center"/>
              <w:rPr>
                <w:rFonts w:ascii="Arial Narrow" w:hAnsi="Arial Narrow" w:cstheme="minorHAnsi"/>
                <w:b/>
                <w:color w:val="000000"/>
                <w:sz w:val="18"/>
                <w:szCs w:val="18"/>
                <w:lang w:val="es-CO"/>
              </w:rPr>
            </w:pPr>
            <w:r w:rsidRPr="00E95E18">
              <w:rPr>
                <w:rFonts w:ascii="Arial Narrow" w:hAnsi="Arial Narrow" w:cstheme="minorHAnsi"/>
                <w:b/>
                <w:color w:val="000000"/>
                <w:sz w:val="18"/>
                <w:szCs w:val="18"/>
                <w:lang w:val="es-CO"/>
              </w:rPr>
              <w:lastRenderedPageBreak/>
              <w:t>RESPONSABLE DE LA IMPLEMENTACIÓN DE LAS MEDIDAS DE MANEJO AMBIENTAL</w:t>
            </w:r>
          </w:p>
        </w:tc>
      </w:tr>
      <w:tr w:rsidR="00BE2252" w:rsidRPr="00E95E18" w:rsidTr="001C2141">
        <w:trPr>
          <w:trHeight w:val="20"/>
          <w:jc w:val="center"/>
        </w:trPr>
        <w:tc>
          <w:tcPr>
            <w:tcW w:w="1413" w:type="dxa"/>
            <w:gridSpan w:val="2"/>
            <w:vMerge w:val="restart"/>
            <w:shd w:val="clear" w:color="auto" w:fill="F2F2F2" w:themeFill="background1" w:themeFillShade="F2"/>
            <w:noWrap/>
            <w:vAlign w:val="center"/>
          </w:tcPr>
          <w:p w:rsidR="00BE2252" w:rsidRPr="00E95E18" w:rsidRDefault="00BE2252" w:rsidP="00EE1D4B">
            <w:pPr>
              <w:autoSpaceDE w:val="0"/>
              <w:autoSpaceDN w:val="0"/>
              <w:adjustRightInd w:val="0"/>
              <w:jc w:val="center"/>
              <w:rPr>
                <w:rFonts w:ascii="Arial Narrow" w:hAnsi="Arial Narrow" w:cstheme="minorHAnsi"/>
                <w:color w:val="000000"/>
                <w:sz w:val="18"/>
                <w:szCs w:val="18"/>
                <w:lang w:val="es-CO"/>
              </w:rPr>
            </w:pPr>
            <w:r w:rsidRPr="00E95E18">
              <w:rPr>
                <w:rFonts w:ascii="Arial Narrow" w:hAnsi="Arial Narrow" w:cstheme="minorHAnsi"/>
                <w:color w:val="000000"/>
                <w:sz w:val="18"/>
                <w:szCs w:val="18"/>
                <w:lang w:val="es-CO"/>
              </w:rPr>
              <w:t>Área responsable dentro de la ODH</w:t>
            </w:r>
          </w:p>
        </w:tc>
        <w:tc>
          <w:tcPr>
            <w:tcW w:w="8744" w:type="dxa"/>
            <w:gridSpan w:val="17"/>
            <w:shd w:val="clear" w:color="auto" w:fill="F2F2F2" w:themeFill="background1" w:themeFillShade="F2"/>
            <w:vAlign w:val="center"/>
          </w:tcPr>
          <w:p w:rsidR="00BE2252" w:rsidRPr="00E95E18" w:rsidRDefault="00BE2252" w:rsidP="00EE1D4B">
            <w:pPr>
              <w:autoSpaceDE w:val="0"/>
              <w:autoSpaceDN w:val="0"/>
              <w:adjustRightInd w:val="0"/>
              <w:ind w:left="360"/>
              <w:jc w:val="center"/>
              <w:rPr>
                <w:rFonts w:ascii="Arial Narrow" w:hAnsi="Arial Narrow" w:cstheme="minorHAnsi"/>
                <w:color w:val="000000"/>
                <w:sz w:val="18"/>
                <w:szCs w:val="18"/>
                <w:lang w:val="es-CO"/>
              </w:rPr>
            </w:pPr>
            <w:r w:rsidRPr="00E95E18">
              <w:rPr>
                <w:rFonts w:ascii="Arial Narrow" w:hAnsi="Arial Narrow" w:cstheme="minorHAnsi"/>
                <w:color w:val="000000"/>
                <w:sz w:val="18"/>
                <w:szCs w:val="18"/>
                <w:lang w:val="es-CO"/>
              </w:rPr>
              <w:t>Persona de contacto</w:t>
            </w:r>
          </w:p>
        </w:tc>
      </w:tr>
      <w:tr w:rsidR="00BE2252" w:rsidRPr="00E95E18" w:rsidTr="001C2141">
        <w:trPr>
          <w:gridAfter w:val="1"/>
          <w:wAfter w:w="6" w:type="dxa"/>
          <w:trHeight w:val="20"/>
          <w:jc w:val="center"/>
        </w:trPr>
        <w:tc>
          <w:tcPr>
            <w:tcW w:w="1413" w:type="dxa"/>
            <w:gridSpan w:val="2"/>
            <w:vMerge/>
            <w:shd w:val="clear" w:color="auto" w:fill="F2F2F2" w:themeFill="background1" w:themeFillShade="F2"/>
            <w:noWrap/>
            <w:vAlign w:val="center"/>
          </w:tcPr>
          <w:p w:rsidR="00BE2252" w:rsidRPr="00E95E18" w:rsidRDefault="00BE2252" w:rsidP="00EE1D4B">
            <w:pPr>
              <w:autoSpaceDE w:val="0"/>
              <w:autoSpaceDN w:val="0"/>
              <w:adjustRightInd w:val="0"/>
              <w:jc w:val="center"/>
              <w:rPr>
                <w:rFonts w:ascii="Arial Narrow" w:hAnsi="Arial Narrow" w:cstheme="minorHAnsi"/>
                <w:color w:val="000000"/>
                <w:sz w:val="18"/>
                <w:szCs w:val="18"/>
                <w:lang w:val="es-CO"/>
              </w:rPr>
            </w:pPr>
          </w:p>
        </w:tc>
        <w:tc>
          <w:tcPr>
            <w:tcW w:w="2557" w:type="dxa"/>
            <w:gridSpan w:val="4"/>
            <w:shd w:val="clear" w:color="auto" w:fill="F2F2F2" w:themeFill="background1" w:themeFillShade="F2"/>
            <w:vAlign w:val="center"/>
          </w:tcPr>
          <w:p w:rsidR="00BE2252" w:rsidRPr="00E95E18" w:rsidRDefault="00BE2252" w:rsidP="00EE1D4B">
            <w:pPr>
              <w:autoSpaceDE w:val="0"/>
              <w:autoSpaceDN w:val="0"/>
              <w:adjustRightInd w:val="0"/>
              <w:jc w:val="center"/>
              <w:rPr>
                <w:rFonts w:ascii="Arial Narrow" w:hAnsi="Arial Narrow" w:cstheme="minorHAnsi"/>
                <w:color w:val="000000"/>
                <w:sz w:val="18"/>
                <w:szCs w:val="18"/>
                <w:lang w:val="es-CO"/>
              </w:rPr>
            </w:pPr>
            <w:r w:rsidRPr="00E95E18">
              <w:rPr>
                <w:rFonts w:ascii="Arial Narrow" w:hAnsi="Arial Narrow" w:cstheme="minorHAnsi"/>
                <w:color w:val="000000"/>
                <w:sz w:val="18"/>
                <w:szCs w:val="18"/>
                <w:lang w:val="es-CO"/>
              </w:rPr>
              <w:t>Nombre y apellido</w:t>
            </w:r>
          </w:p>
        </w:tc>
        <w:tc>
          <w:tcPr>
            <w:tcW w:w="1270" w:type="dxa"/>
            <w:gridSpan w:val="4"/>
            <w:shd w:val="clear" w:color="auto" w:fill="F2F2F2" w:themeFill="background1" w:themeFillShade="F2"/>
            <w:vAlign w:val="center"/>
          </w:tcPr>
          <w:p w:rsidR="00BE2252" w:rsidRPr="00E95E18" w:rsidRDefault="00BE2252" w:rsidP="00EE1D4B">
            <w:pPr>
              <w:autoSpaceDE w:val="0"/>
              <w:autoSpaceDN w:val="0"/>
              <w:adjustRightInd w:val="0"/>
              <w:jc w:val="center"/>
              <w:rPr>
                <w:rFonts w:ascii="Arial Narrow" w:hAnsi="Arial Narrow" w:cstheme="minorHAnsi"/>
                <w:color w:val="000000"/>
                <w:sz w:val="18"/>
                <w:szCs w:val="18"/>
                <w:lang w:val="es-CO"/>
              </w:rPr>
            </w:pPr>
            <w:r w:rsidRPr="00E95E18">
              <w:rPr>
                <w:rFonts w:ascii="Arial Narrow" w:hAnsi="Arial Narrow" w:cstheme="minorHAnsi"/>
                <w:color w:val="000000"/>
                <w:sz w:val="18"/>
                <w:szCs w:val="18"/>
                <w:lang w:val="es-CO"/>
              </w:rPr>
              <w:t>Cargo</w:t>
            </w:r>
          </w:p>
        </w:tc>
        <w:tc>
          <w:tcPr>
            <w:tcW w:w="2693" w:type="dxa"/>
            <w:gridSpan w:val="4"/>
            <w:shd w:val="clear" w:color="auto" w:fill="F2F2F2" w:themeFill="background1" w:themeFillShade="F2"/>
            <w:vAlign w:val="center"/>
          </w:tcPr>
          <w:p w:rsidR="00BE2252" w:rsidRPr="00E95E18" w:rsidRDefault="00BE2252" w:rsidP="00EE1D4B">
            <w:pPr>
              <w:autoSpaceDE w:val="0"/>
              <w:autoSpaceDN w:val="0"/>
              <w:adjustRightInd w:val="0"/>
              <w:jc w:val="center"/>
              <w:rPr>
                <w:rFonts w:ascii="Arial Narrow" w:hAnsi="Arial Narrow" w:cstheme="minorHAnsi"/>
                <w:color w:val="000000"/>
                <w:sz w:val="18"/>
                <w:szCs w:val="18"/>
                <w:lang w:val="es-CO"/>
              </w:rPr>
            </w:pPr>
            <w:r w:rsidRPr="00E95E18">
              <w:rPr>
                <w:rFonts w:ascii="Arial Narrow" w:hAnsi="Arial Narrow" w:cstheme="minorHAnsi"/>
                <w:color w:val="000000"/>
                <w:sz w:val="18"/>
                <w:szCs w:val="18"/>
                <w:lang w:val="es-CO"/>
              </w:rPr>
              <w:t>Celular</w:t>
            </w:r>
          </w:p>
        </w:tc>
        <w:tc>
          <w:tcPr>
            <w:tcW w:w="2218" w:type="dxa"/>
            <w:gridSpan w:val="4"/>
            <w:shd w:val="clear" w:color="auto" w:fill="F2F2F2" w:themeFill="background1" w:themeFillShade="F2"/>
            <w:vAlign w:val="center"/>
          </w:tcPr>
          <w:p w:rsidR="00BE2252" w:rsidRPr="00E95E18" w:rsidRDefault="00BE2252" w:rsidP="00EE1D4B">
            <w:pPr>
              <w:autoSpaceDE w:val="0"/>
              <w:autoSpaceDN w:val="0"/>
              <w:adjustRightInd w:val="0"/>
              <w:ind w:left="360"/>
              <w:jc w:val="center"/>
              <w:rPr>
                <w:rFonts w:ascii="Arial Narrow" w:hAnsi="Arial Narrow" w:cstheme="minorHAnsi"/>
                <w:color w:val="000000"/>
                <w:sz w:val="18"/>
                <w:szCs w:val="18"/>
                <w:lang w:val="es-CO"/>
              </w:rPr>
            </w:pPr>
            <w:r w:rsidRPr="00E95E18">
              <w:rPr>
                <w:rFonts w:ascii="Arial Narrow" w:hAnsi="Arial Narrow" w:cstheme="minorHAnsi"/>
                <w:color w:val="000000"/>
                <w:sz w:val="18"/>
                <w:szCs w:val="18"/>
                <w:lang w:val="es-CO"/>
              </w:rPr>
              <w:t>email</w:t>
            </w:r>
          </w:p>
        </w:tc>
      </w:tr>
      <w:tr w:rsidR="00BE2252" w:rsidRPr="00E95E18" w:rsidTr="00EE1D4B">
        <w:trPr>
          <w:gridAfter w:val="1"/>
          <w:wAfter w:w="6" w:type="dxa"/>
          <w:trHeight w:val="20"/>
          <w:jc w:val="center"/>
        </w:trPr>
        <w:tc>
          <w:tcPr>
            <w:tcW w:w="1413" w:type="dxa"/>
            <w:gridSpan w:val="2"/>
            <w:noWrap/>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2557" w:type="dxa"/>
            <w:gridSpan w:val="4"/>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1270" w:type="dxa"/>
            <w:gridSpan w:val="4"/>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2693" w:type="dxa"/>
            <w:gridSpan w:val="4"/>
          </w:tcPr>
          <w:p w:rsidR="00BE2252" w:rsidRPr="00E95E18" w:rsidRDefault="00BE2252" w:rsidP="00EE1D4B">
            <w:pPr>
              <w:autoSpaceDE w:val="0"/>
              <w:autoSpaceDN w:val="0"/>
              <w:adjustRightInd w:val="0"/>
              <w:spacing w:after="240"/>
              <w:jc w:val="both"/>
              <w:rPr>
                <w:rFonts w:ascii="Arial Narrow" w:hAnsi="Arial Narrow" w:cstheme="minorHAnsi"/>
                <w:color w:val="000000"/>
                <w:sz w:val="18"/>
                <w:szCs w:val="18"/>
                <w:lang w:val="es-CO"/>
              </w:rPr>
            </w:pPr>
          </w:p>
        </w:tc>
        <w:tc>
          <w:tcPr>
            <w:tcW w:w="2218" w:type="dxa"/>
            <w:gridSpan w:val="4"/>
          </w:tcPr>
          <w:p w:rsidR="00BE2252" w:rsidRPr="00E95E18" w:rsidRDefault="00BE2252" w:rsidP="00EE1D4B">
            <w:pPr>
              <w:autoSpaceDE w:val="0"/>
              <w:autoSpaceDN w:val="0"/>
              <w:adjustRightInd w:val="0"/>
              <w:spacing w:after="240"/>
              <w:ind w:left="360"/>
              <w:jc w:val="both"/>
              <w:rPr>
                <w:rFonts w:ascii="Arial Narrow" w:hAnsi="Arial Narrow" w:cstheme="minorHAnsi"/>
                <w:color w:val="000000"/>
                <w:sz w:val="18"/>
                <w:szCs w:val="18"/>
                <w:lang w:val="es-CO"/>
              </w:rPr>
            </w:pPr>
          </w:p>
        </w:tc>
      </w:tr>
    </w:tbl>
    <w:p w:rsidR="00BE2252" w:rsidRDefault="00BE2252" w:rsidP="00BE2252">
      <w:pPr>
        <w:autoSpaceDE w:val="0"/>
        <w:autoSpaceDN w:val="0"/>
        <w:adjustRightInd w:val="0"/>
        <w:spacing w:after="240" w:line="240" w:lineRule="auto"/>
        <w:jc w:val="both"/>
        <w:rPr>
          <w:rFonts w:ascii="Cambria" w:hAnsi="Cambria" w:cstheme="minorHAnsi"/>
          <w:color w:val="000000"/>
          <w:lang w:eastAsia="fr-FR"/>
        </w:rPr>
      </w:pPr>
    </w:p>
    <w:p w:rsidR="00BE2252" w:rsidRPr="00614718" w:rsidRDefault="00BE2252" w:rsidP="00BE2252">
      <w:pPr>
        <w:numPr>
          <w:ilvl w:val="0"/>
          <w:numId w:val="11"/>
        </w:numPr>
        <w:autoSpaceDE w:val="0"/>
        <w:autoSpaceDN w:val="0"/>
        <w:adjustRightInd w:val="0"/>
        <w:spacing w:after="240" w:line="240" w:lineRule="auto"/>
        <w:jc w:val="both"/>
        <w:rPr>
          <w:rFonts w:ascii="Cambria" w:hAnsi="Cambria" w:cstheme="minorHAnsi"/>
          <w:color w:val="000000"/>
          <w:lang w:eastAsia="fr-FR"/>
        </w:rPr>
      </w:pPr>
      <w:r w:rsidRPr="00614718">
        <w:rPr>
          <w:rFonts w:ascii="Cambria" w:hAnsi="Cambria" w:cstheme="minorHAnsi"/>
          <w:b/>
          <w:color w:val="000000"/>
          <w:lang w:eastAsia="fr-FR"/>
        </w:rPr>
        <w:t>Id Ficha:</w:t>
      </w:r>
      <w:r w:rsidRPr="00614718">
        <w:rPr>
          <w:rFonts w:ascii="Cambria" w:hAnsi="Cambria" w:cstheme="minorHAnsi"/>
          <w:color w:val="000000"/>
          <w:lang w:eastAsia="fr-FR"/>
        </w:rPr>
        <w:t xml:space="preserve"> número de la ficha de acuerdo a la Tabla 3: F1, F2, F3, F4, y F5</w:t>
      </w:r>
    </w:p>
    <w:p w:rsidR="00BE2252" w:rsidRPr="00614718" w:rsidRDefault="00BE2252" w:rsidP="00BE2252">
      <w:pPr>
        <w:pStyle w:val="Prrafodelista"/>
        <w:numPr>
          <w:ilvl w:val="0"/>
          <w:numId w:val="11"/>
        </w:numPr>
        <w:spacing w:line="240" w:lineRule="auto"/>
        <w:jc w:val="both"/>
        <w:rPr>
          <w:rFonts w:ascii="Cambria" w:hAnsi="Cambria" w:cstheme="minorHAnsi"/>
          <w:color w:val="000000"/>
          <w:lang w:val="es-CO" w:eastAsia="fr-FR"/>
        </w:rPr>
      </w:pPr>
      <w:r w:rsidRPr="00614718">
        <w:rPr>
          <w:rFonts w:ascii="Cambria" w:hAnsi="Cambria" w:cstheme="minorHAnsi"/>
          <w:b/>
          <w:color w:val="000000"/>
          <w:lang w:val="es-CO" w:eastAsia="fr-FR"/>
        </w:rPr>
        <w:t>Nombre de la ficha</w:t>
      </w:r>
      <w:r w:rsidRPr="00614718">
        <w:rPr>
          <w:rFonts w:ascii="Cambria" w:hAnsi="Cambria" w:cstheme="minorHAnsi"/>
          <w:color w:val="000000"/>
          <w:lang w:val="es-CO" w:eastAsia="fr-FR"/>
        </w:rPr>
        <w:t>: nombre de la ficha de acuerdo a la Tabla 3:</w:t>
      </w:r>
      <w:r w:rsidRPr="00614718">
        <w:rPr>
          <w:rFonts w:ascii="Cambria" w:hAnsi="Cambria" w:cstheme="minorHAnsi"/>
          <w:b/>
          <w:bCs/>
          <w:color w:val="000000"/>
          <w:lang w:val="es-CO" w:eastAsia="fr-FR"/>
        </w:rPr>
        <w:t xml:space="preserve"> </w:t>
      </w:r>
      <w:r w:rsidRPr="00614718">
        <w:rPr>
          <w:rFonts w:ascii="Cambria" w:eastAsiaTheme="minorHAnsi" w:hAnsi="Cambria" w:cstheme="minorHAnsi"/>
          <w:color w:val="000000"/>
          <w:lang w:val="es-CO" w:eastAsia="fr-FR"/>
        </w:rPr>
        <w:t>Gestión del agua, Manejo de suelos, Manejo de flora y fauna, Gestión de residuos, y Manejo de incidentes ambientales.</w:t>
      </w:r>
    </w:p>
    <w:p w:rsidR="00BE2252" w:rsidRPr="00360CE0" w:rsidRDefault="00BE2252" w:rsidP="00BE2252">
      <w:pPr>
        <w:numPr>
          <w:ilvl w:val="0"/>
          <w:numId w:val="11"/>
        </w:numPr>
        <w:autoSpaceDE w:val="0"/>
        <w:autoSpaceDN w:val="0"/>
        <w:adjustRightInd w:val="0"/>
        <w:spacing w:after="240" w:line="240" w:lineRule="auto"/>
        <w:jc w:val="both"/>
        <w:rPr>
          <w:rFonts w:ascii="Cambria" w:hAnsi="Cambria" w:cstheme="minorHAnsi"/>
          <w:color w:val="000000"/>
          <w:lang w:eastAsia="fr-FR"/>
        </w:rPr>
      </w:pPr>
      <w:r w:rsidRPr="00360CE0">
        <w:rPr>
          <w:rFonts w:ascii="Cambria" w:hAnsi="Cambria" w:cstheme="minorHAnsi"/>
          <w:b/>
          <w:color w:val="000000"/>
          <w:lang w:eastAsia="fr-FR"/>
        </w:rPr>
        <w:t>Objetivo</w:t>
      </w:r>
      <w:r w:rsidRPr="00360CE0">
        <w:rPr>
          <w:rFonts w:ascii="Cambria" w:hAnsi="Cambria" w:cstheme="minorHAnsi"/>
          <w:color w:val="000000"/>
          <w:lang w:eastAsia="fr-FR"/>
        </w:rPr>
        <w:t>: Describir el logro o cambio esperado del manejo ambiental en cuanto a la</w:t>
      </w:r>
      <w:r>
        <w:rPr>
          <w:rFonts w:ascii="Cambria" w:hAnsi="Cambria" w:cstheme="minorHAnsi"/>
          <w:color w:val="000000"/>
          <w:lang w:eastAsia="fr-FR"/>
        </w:rPr>
        <w:t xml:space="preserve"> prevención o mitigación </w:t>
      </w:r>
      <w:r w:rsidRPr="00360CE0">
        <w:rPr>
          <w:rFonts w:ascii="Cambria" w:hAnsi="Cambria" w:cstheme="minorHAnsi"/>
          <w:color w:val="000000"/>
          <w:lang w:eastAsia="fr-FR"/>
        </w:rPr>
        <w:t>de</w:t>
      </w:r>
      <w:r>
        <w:rPr>
          <w:rFonts w:ascii="Cambria" w:hAnsi="Cambria" w:cstheme="minorHAnsi"/>
          <w:color w:val="000000"/>
          <w:lang w:eastAsia="fr-FR"/>
        </w:rPr>
        <w:t xml:space="preserve"> </w:t>
      </w:r>
      <w:r w:rsidRPr="00360CE0">
        <w:rPr>
          <w:rFonts w:ascii="Cambria" w:hAnsi="Cambria" w:cstheme="minorHAnsi"/>
          <w:color w:val="000000"/>
          <w:lang w:eastAsia="fr-FR"/>
        </w:rPr>
        <w:t>l</w:t>
      </w:r>
      <w:r>
        <w:rPr>
          <w:rFonts w:ascii="Cambria" w:hAnsi="Cambria" w:cstheme="minorHAnsi"/>
          <w:color w:val="000000"/>
          <w:lang w:eastAsia="fr-FR"/>
        </w:rPr>
        <w:t xml:space="preserve">as potenciales afectaciones </w:t>
      </w:r>
      <w:r w:rsidRPr="00360CE0">
        <w:rPr>
          <w:rFonts w:ascii="Cambria" w:hAnsi="Cambria" w:cstheme="minorHAnsi"/>
          <w:color w:val="000000"/>
          <w:lang w:eastAsia="fr-FR"/>
        </w:rPr>
        <w:t>ambiental</w:t>
      </w:r>
      <w:r>
        <w:rPr>
          <w:rFonts w:ascii="Cambria" w:hAnsi="Cambria" w:cstheme="minorHAnsi"/>
          <w:color w:val="000000"/>
          <w:lang w:eastAsia="fr-FR"/>
        </w:rPr>
        <w:t>es</w:t>
      </w:r>
      <w:r w:rsidRPr="00360CE0">
        <w:rPr>
          <w:rFonts w:ascii="Cambria" w:hAnsi="Cambria" w:cstheme="minorHAnsi"/>
          <w:color w:val="000000"/>
          <w:lang w:eastAsia="fr-FR"/>
        </w:rPr>
        <w:t xml:space="preserve"> que se </w:t>
      </w:r>
      <w:r>
        <w:rPr>
          <w:rFonts w:ascii="Cambria" w:hAnsi="Cambria" w:cstheme="minorHAnsi"/>
          <w:color w:val="000000"/>
          <w:lang w:eastAsia="fr-FR"/>
        </w:rPr>
        <w:t xml:space="preserve">puedan </w:t>
      </w:r>
      <w:r w:rsidRPr="00360CE0">
        <w:rPr>
          <w:rFonts w:ascii="Cambria" w:hAnsi="Cambria" w:cstheme="minorHAnsi"/>
          <w:color w:val="000000"/>
          <w:lang w:eastAsia="fr-FR"/>
        </w:rPr>
        <w:t>presenta</w:t>
      </w:r>
      <w:r>
        <w:rPr>
          <w:rFonts w:ascii="Cambria" w:hAnsi="Cambria" w:cstheme="minorHAnsi"/>
          <w:color w:val="000000"/>
          <w:lang w:eastAsia="fr-FR"/>
        </w:rPr>
        <w:t>r.</w:t>
      </w:r>
    </w:p>
    <w:p w:rsidR="00BE2252" w:rsidRPr="00360CE0" w:rsidRDefault="00BE2252" w:rsidP="00BE2252">
      <w:pPr>
        <w:numPr>
          <w:ilvl w:val="0"/>
          <w:numId w:val="11"/>
        </w:numPr>
        <w:autoSpaceDE w:val="0"/>
        <w:autoSpaceDN w:val="0"/>
        <w:adjustRightInd w:val="0"/>
        <w:spacing w:after="0" w:line="240" w:lineRule="auto"/>
        <w:jc w:val="both"/>
        <w:rPr>
          <w:rFonts w:ascii="Cambria" w:hAnsi="Cambria" w:cstheme="minorHAnsi"/>
          <w:color w:val="000000"/>
          <w:lang w:eastAsia="fr-FR"/>
        </w:rPr>
      </w:pPr>
      <w:r w:rsidRPr="00360CE0">
        <w:rPr>
          <w:rFonts w:ascii="Cambria" w:hAnsi="Cambria" w:cstheme="minorHAnsi"/>
          <w:b/>
          <w:color w:val="000000"/>
          <w:lang w:eastAsia="fr-FR"/>
        </w:rPr>
        <w:t>Evaluación Ambiental</w:t>
      </w:r>
      <w:r>
        <w:rPr>
          <w:rFonts w:ascii="Cambria" w:hAnsi="Cambria" w:cstheme="minorHAnsi"/>
          <w:b/>
          <w:color w:val="000000"/>
          <w:lang w:eastAsia="fr-FR"/>
        </w:rPr>
        <w:t xml:space="preserve"> y Medidas de Manejo Ambiental</w:t>
      </w:r>
      <w:r w:rsidRPr="00360CE0">
        <w:rPr>
          <w:rFonts w:ascii="Cambria" w:hAnsi="Cambria" w:cstheme="minorHAnsi"/>
          <w:b/>
          <w:color w:val="000000"/>
          <w:lang w:eastAsia="fr-FR"/>
        </w:rPr>
        <w:t>:</w:t>
      </w:r>
      <w:r w:rsidRPr="00360CE0">
        <w:rPr>
          <w:rFonts w:ascii="Cambria" w:hAnsi="Cambria" w:cstheme="minorHAnsi"/>
          <w:color w:val="000000"/>
          <w:lang w:eastAsia="fr-FR"/>
        </w:rPr>
        <w:t xml:space="preserve"> </w:t>
      </w:r>
      <w:r>
        <w:rPr>
          <w:rFonts w:ascii="Cambria" w:hAnsi="Cambria" w:cstheme="minorHAnsi"/>
          <w:color w:val="000000"/>
          <w:lang w:eastAsia="fr-FR"/>
        </w:rPr>
        <w:t>Descripción</w:t>
      </w:r>
      <w:r w:rsidRPr="00360CE0">
        <w:rPr>
          <w:rFonts w:ascii="Cambria" w:hAnsi="Cambria" w:cstheme="minorHAnsi"/>
          <w:color w:val="000000"/>
          <w:lang w:eastAsia="fr-FR"/>
        </w:rPr>
        <w:t xml:space="preserve"> de</w:t>
      </w:r>
      <w:r>
        <w:rPr>
          <w:rFonts w:ascii="Cambria" w:hAnsi="Cambria" w:cstheme="minorHAnsi"/>
          <w:color w:val="000000"/>
          <w:lang w:eastAsia="fr-FR"/>
        </w:rPr>
        <w:t xml:space="preserve"> las afectaciones </w:t>
      </w:r>
      <w:r w:rsidRPr="00360CE0">
        <w:rPr>
          <w:rFonts w:ascii="Cambria" w:hAnsi="Cambria" w:cstheme="minorHAnsi"/>
          <w:color w:val="000000"/>
          <w:lang w:eastAsia="fr-FR"/>
        </w:rPr>
        <w:t>potenciales</w:t>
      </w:r>
      <w:r>
        <w:rPr>
          <w:rFonts w:ascii="Cambria" w:hAnsi="Cambria" w:cstheme="minorHAnsi"/>
          <w:color w:val="000000"/>
          <w:lang w:eastAsia="fr-FR"/>
        </w:rPr>
        <w:t xml:space="preserve"> que están relacionadas con el tema central de cada ficha y que fueron </w:t>
      </w:r>
      <w:r w:rsidRPr="00360CE0">
        <w:rPr>
          <w:rFonts w:ascii="Cambria" w:hAnsi="Cambria" w:cstheme="minorHAnsi"/>
          <w:color w:val="000000"/>
          <w:lang w:eastAsia="fr-FR"/>
        </w:rPr>
        <w:t>analiza</w:t>
      </w:r>
      <w:r>
        <w:rPr>
          <w:rFonts w:ascii="Cambria" w:hAnsi="Cambria" w:cstheme="minorHAnsi"/>
          <w:color w:val="000000"/>
          <w:lang w:eastAsia="fr-FR"/>
        </w:rPr>
        <w:t>das</w:t>
      </w:r>
      <w:r w:rsidRPr="00360CE0">
        <w:rPr>
          <w:rFonts w:ascii="Cambria" w:hAnsi="Cambria" w:cstheme="minorHAnsi"/>
          <w:color w:val="000000"/>
          <w:lang w:eastAsia="fr-FR"/>
        </w:rPr>
        <w:t xml:space="preserve"> en el título </w:t>
      </w:r>
      <w:r>
        <w:rPr>
          <w:rFonts w:ascii="Cambria" w:hAnsi="Cambria" w:cstheme="minorHAnsi"/>
          <w:color w:val="000000"/>
          <w:lang w:eastAsia="fr-FR"/>
        </w:rPr>
        <w:t>anterior. En este aparte se describirán:</w:t>
      </w:r>
    </w:p>
    <w:p w:rsidR="00BE2252" w:rsidRPr="00360CE0" w:rsidRDefault="00BE2252" w:rsidP="00BE2252">
      <w:pPr>
        <w:autoSpaceDE w:val="0"/>
        <w:autoSpaceDN w:val="0"/>
        <w:adjustRightInd w:val="0"/>
        <w:spacing w:after="0" w:line="240" w:lineRule="auto"/>
        <w:ind w:left="720"/>
        <w:jc w:val="both"/>
        <w:rPr>
          <w:rFonts w:ascii="Cambria" w:hAnsi="Cambria" w:cstheme="minorHAnsi"/>
          <w:color w:val="000000"/>
          <w:lang w:eastAsia="fr-FR"/>
        </w:rPr>
      </w:pPr>
    </w:p>
    <w:p w:rsidR="00BE2252" w:rsidRPr="00360CE0" w:rsidRDefault="00BE2252" w:rsidP="00BE2252">
      <w:pPr>
        <w:numPr>
          <w:ilvl w:val="0"/>
          <w:numId w:val="10"/>
        </w:numPr>
        <w:autoSpaceDE w:val="0"/>
        <w:autoSpaceDN w:val="0"/>
        <w:adjustRightInd w:val="0"/>
        <w:spacing w:after="0" w:line="240" w:lineRule="auto"/>
        <w:jc w:val="both"/>
        <w:rPr>
          <w:rFonts w:ascii="Cambria" w:hAnsi="Cambria" w:cstheme="minorHAnsi"/>
          <w:color w:val="000000"/>
          <w:lang w:eastAsia="fr-FR"/>
        </w:rPr>
      </w:pPr>
      <w:r w:rsidRPr="00360CE0">
        <w:rPr>
          <w:rFonts w:ascii="Cambria" w:hAnsi="Cambria" w:cstheme="minorHAnsi"/>
          <w:b/>
          <w:color w:val="000000"/>
          <w:lang w:eastAsia="fr-FR"/>
        </w:rPr>
        <w:t>Actividad</w:t>
      </w:r>
      <w:r>
        <w:rPr>
          <w:rFonts w:ascii="Cambria" w:hAnsi="Cambria" w:cstheme="minorHAnsi"/>
          <w:b/>
          <w:color w:val="000000"/>
          <w:lang w:eastAsia="fr-FR"/>
        </w:rPr>
        <w:t>es</w:t>
      </w:r>
      <w:r w:rsidRPr="00360CE0">
        <w:rPr>
          <w:rFonts w:ascii="Cambria" w:hAnsi="Cambria" w:cstheme="minorHAnsi"/>
          <w:b/>
          <w:color w:val="000000"/>
          <w:lang w:eastAsia="fr-FR"/>
        </w:rPr>
        <w:t xml:space="preserve"> que ocasiona el impacto</w:t>
      </w:r>
      <w:r w:rsidRPr="00360CE0">
        <w:rPr>
          <w:rFonts w:ascii="Cambria" w:hAnsi="Cambria" w:cstheme="minorHAnsi"/>
          <w:color w:val="000000"/>
          <w:lang w:eastAsia="fr-FR"/>
        </w:rPr>
        <w:t>: actividad que</w:t>
      </w:r>
      <w:r>
        <w:rPr>
          <w:rFonts w:ascii="Cambria" w:hAnsi="Cambria" w:cstheme="minorHAnsi"/>
          <w:color w:val="000000"/>
          <w:lang w:eastAsia="fr-FR"/>
        </w:rPr>
        <w:t xml:space="preserve"> tiene potencial de generar afectación ambiental</w:t>
      </w:r>
      <w:r w:rsidRPr="00360CE0">
        <w:rPr>
          <w:rFonts w:ascii="Cambria" w:hAnsi="Cambria" w:cstheme="minorHAnsi"/>
          <w:color w:val="000000"/>
          <w:lang w:eastAsia="fr-FR"/>
        </w:rPr>
        <w:t xml:space="preserve"> </w:t>
      </w:r>
    </w:p>
    <w:p w:rsidR="00BE2252" w:rsidRPr="00360CE0" w:rsidRDefault="00BE2252" w:rsidP="00BE2252">
      <w:pPr>
        <w:numPr>
          <w:ilvl w:val="0"/>
          <w:numId w:val="10"/>
        </w:numPr>
        <w:autoSpaceDE w:val="0"/>
        <w:autoSpaceDN w:val="0"/>
        <w:adjustRightInd w:val="0"/>
        <w:spacing w:after="0" w:line="240" w:lineRule="auto"/>
        <w:jc w:val="both"/>
        <w:rPr>
          <w:rFonts w:ascii="Cambria" w:hAnsi="Cambria" w:cstheme="minorHAnsi"/>
          <w:color w:val="000000"/>
          <w:lang w:eastAsia="fr-FR"/>
        </w:rPr>
      </w:pPr>
      <w:r>
        <w:rPr>
          <w:rFonts w:ascii="Cambria" w:hAnsi="Cambria" w:cstheme="minorHAnsi"/>
          <w:b/>
          <w:color w:val="000000"/>
          <w:lang w:eastAsia="fr-FR"/>
        </w:rPr>
        <w:t>Afectación</w:t>
      </w:r>
      <w:r w:rsidRPr="00360CE0">
        <w:rPr>
          <w:rFonts w:ascii="Cambria" w:hAnsi="Cambria" w:cstheme="minorHAnsi"/>
          <w:b/>
          <w:color w:val="000000"/>
          <w:lang w:eastAsia="fr-FR"/>
        </w:rPr>
        <w:t xml:space="preserve"> ambiental</w:t>
      </w:r>
      <w:r w:rsidRPr="00360CE0">
        <w:rPr>
          <w:rFonts w:ascii="Cambria" w:hAnsi="Cambria" w:cstheme="minorHAnsi"/>
          <w:color w:val="000000"/>
          <w:lang w:eastAsia="fr-FR"/>
        </w:rPr>
        <w:t xml:space="preserve">: </w:t>
      </w:r>
      <w:r>
        <w:rPr>
          <w:rFonts w:ascii="Cambria" w:hAnsi="Cambria" w:cstheme="minorHAnsi"/>
          <w:color w:val="000000"/>
          <w:lang w:eastAsia="fr-FR"/>
        </w:rPr>
        <w:t>descripción</w:t>
      </w:r>
      <w:r w:rsidRPr="00360CE0">
        <w:rPr>
          <w:rFonts w:ascii="Cambria" w:hAnsi="Cambria" w:cstheme="minorHAnsi"/>
          <w:color w:val="000000"/>
          <w:lang w:eastAsia="fr-FR"/>
        </w:rPr>
        <w:t xml:space="preserve"> de la afectación </w:t>
      </w:r>
      <w:r>
        <w:rPr>
          <w:rFonts w:ascii="Cambria" w:hAnsi="Cambria" w:cstheme="minorHAnsi"/>
          <w:color w:val="000000"/>
          <w:lang w:eastAsia="fr-FR"/>
        </w:rPr>
        <w:t xml:space="preserve">o daño que puede </w:t>
      </w:r>
      <w:r w:rsidRPr="00360CE0">
        <w:rPr>
          <w:rFonts w:ascii="Cambria" w:hAnsi="Cambria" w:cstheme="minorHAnsi"/>
          <w:color w:val="000000"/>
          <w:lang w:eastAsia="fr-FR"/>
        </w:rPr>
        <w:t>genera</w:t>
      </w:r>
      <w:r>
        <w:rPr>
          <w:rFonts w:ascii="Cambria" w:hAnsi="Cambria" w:cstheme="minorHAnsi"/>
          <w:color w:val="000000"/>
          <w:lang w:eastAsia="fr-FR"/>
        </w:rPr>
        <w:t>r</w:t>
      </w:r>
      <w:r w:rsidRPr="00360CE0">
        <w:rPr>
          <w:rFonts w:ascii="Cambria" w:hAnsi="Cambria" w:cstheme="minorHAnsi"/>
          <w:color w:val="000000"/>
          <w:lang w:eastAsia="fr-FR"/>
        </w:rPr>
        <w:t xml:space="preserve"> la actividad en el agua, aire, suelo, flora, fauna, </w:t>
      </w:r>
      <w:r>
        <w:rPr>
          <w:rFonts w:ascii="Cambria" w:hAnsi="Cambria" w:cstheme="minorHAnsi"/>
          <w:color w:val="000000"/>
          <w:lang w:eastAsia="fr-FR"/>
        </w:rPr>
        <w:t>paisaje o hallazgos arqueológicos, y cuando corresponda se describirá si esto puede afectar a las comunidades locales</w:t>
      </w:r>
      <w:r w:rsidRPr="00360CE0">
        <w:rPr>
          <w:rFonts w:ascii="Cambria" w:hAnsi="Cambria" w:cstheme="minorHAnsi"/>
          <w:color w:val="000000"/>
          <w:lang w:eastAsia="fr-FR"/>
        </w:rPr>
        <w:t xml:space="preserve">. </w:t>
      </w:r>
    </w:p>
    <w:p w:rsidR="00BE2252" w:rsidRDefault="00BE2252" w:rsidP="00BE2252">
      <w:pPr>
        <w:numPr>
          <w:ilvl w:val="0"/>
          <w:numId w:val="10"/>
        </w:numPr>
        <w:autoSpaceDE w:val="0"/>
        <w:autoSpaceDN w:val="0"/>
        <w:adjustRightInd w:val="0"/>
        <w:spacing w:after="0" w:line="240" w:lineRule="auto"/>
        <w:jc w:val="both"/>
        <w:rPr>
          <w:rFonts w:ascii="Cambria" w:hAnsi="Cambria" w:cstheme="minorHAnsi"/>
          <w:color w:val="000000"/>
          <w:lang w:eastAsia="fr-FR"/>
        </w:rPr>
      </w:pPr>
      <w:r w:rsidRPr="00360CE0">
        <w:rPr>
          <w:rFonts w:ascii="Cambria" w:hAnsi="Cambria" w:cstheme="minorHAnsi"/>
          <w:b/>
          <w:color w:val="000000"/>
          <w:lang w:eastAsia="fr-FR"/>
        </w:rPr>
        <w:t xml:space="preserve">Medida </w:t>
      </w:r>
      <w:r>
        <w:rPr>
          <w:rFonts w:ascii="Cambria" w:hAnsi="Cambria" w:cstheme="minorHAnsi"/>
          <w:b/>
          <w:color w:val="000000"/>
          <w:lang w:eastAsia="fr-FR"/>
        </w:rPr>
        <w:t>de Manejo A</w:t>
      </w:r>
      <w:r w:rsidRPr="00360CE0">
        <w:rPr>
          <w:rFonts w:ascii="Cambria" w:hAnsi="Cambria" w:cstheme="minorHAnsi"/>
          <w:b/>
          <w:color w:val="000000"/>
          <w:lang w:eastAsia="fr-FR"/>
        </w:rPr>
        <w:t>mbiental</w:t>
      </w:r>
      <w:r w:rsidRPr="00360CE0">
        <w:rPr>
          <w:rFonts w:ascii="Cambria" w:hAnsi="Cambria" w:cstheme="minorHAnsi"/>
          <w:color w:val="000000"/>
          <w:lang w:eastAsia="fr-FR"/>
        </w:rPr>
        <w:t xml:space="preserve">: Se debe </w:t>
      </w:r>
      <w:r>
        <w:rPr>
          <w:rFonts w:ascii="Cambria" w:hAnsi="Cambria" w:cstheme="minorHAnsi"/>
          <w:color w:val="000000"/>
          <w:lang w:eastAsia="fr-FR"/>
        </w:rPr>
        <w:t>describir:</w:t>
      </w:r>
    </w:p>
    <w:p w:rsidR="00BE2252" w:rsidRDefault="00BE2252" w:rsidP="00BE2252">
      <w:pPr>
        <w:numPr>
          <w:ilvl w:val="1"/>
          <w:numId w:val="10"/>
        </w:numPr>
        <w:autoSpaceDE w:val="0"/>
        <w:autoSpaceDN w:val="0"/>
        <w:adjustRightInd w:val="0"/>
        <w:spacing w:after="0" w:line="240" w:lineRule="auto"/>
        <w:jc w:val="both"/>
        <w:rPr>
          <w:rFonts w:ascii="Cambria" w:hAnsi="Cambria" w:cstheme="minorHAnsi"/>
          <w:color w:val="000000"/>
          <w:lang w:eastAsia="fr-FR"/>
        </w:rPr>
      </w:pPr>
      <w:r>
        <w:rPr>
          <w:rFonts w:ascii="Cambria" w:hAnsi="Cambria" w:cstheme="minorHAnsi"/>
          <w:b/>
          <w:color w:val="000000"/>
          <w:lang w:eastAsia="fr-FR"/>
        </w:rPr>
        <w:t>Id:</w:t>
      </w:r>
      <w:r>
        <w:rPr>
          <w:rFonts w:ascii="Cambria" w:hAnsi="Cambria" w:cstheme="minorHAnsi"/>
          <w:color w:val="000000"/>
          <w:lang w:eastAsia="fr-FR"/>
        </w:rPr>
        <w:t xml:space="preserve"> Corresponde a un número identificador consecutivo, que facilita identificar la medida. Cada medida tendrá un único identificador. Este número debe ir precedido de la letra M, por ejemplo: M1, M2, etc.</w:t>
      </w:r>
    </w:p>
    <w:p w:rsidR="00BE2252" w:rsidRPr="00360CE0" w:rsidRDefault="00BE2252" w:rsidP="00BE2252">
      <w:pPr>
        <w:numPr>
          <w:ilvl w:val="1"/>
          <w:numId w:val="10"/>
        </w:numPr>
        <w:autoSpaceDE w:val="0"/>
        <w:autoSpaceDN w:val="0"/>
        <w:adjustRightInd w:val="0"/>
        <w:spacing w:after="0" w:line="240" w:lineRule="auto"/>
        <w:jc w:val="both"/>
        <w:rPr>
          <w:rFonts w:ascii="Cambria" w:hAnsi="Cambria" w:cstheme="minorHAnsi"/>
          <w:color w:val="000000"/>
          <w:lang w:eastAsia="fr-FR"/>
        </w:rPr>
      </w:pPr>
      <w:r w:rsidRPr="00360CE0">
        <w:rPr>
          <w:rFonts w:ascii="Cambria" w:hAnsi="Cambria" w:cstheme="minorHAnsi"/>
          <w:b/>
          <w:color w:val="000000"/>
          <w:lang w:eastAsia="fr-FR"/>
        </w:rPr>
        <w:t>Descripción general</w:t>
      </w:r>
      <w:r>
        <w:rPr>
          <w:rFonts w:ascii="Cambria" w:hAnsi="Cambria" w:cstheme="minorHAnsi"/>
          <w:b/>
          <w:color w:val="000000"/>
          <w:lang w:eastAsia="fr-FR"/>
        </w:rPr>
        <w:t xml:space="preserve"> de la MMA</w:t>
      </w:r>
      <w:r w:rsidRPr="00360CE0">
        <w:rPr>
          <w:rFonts w:ascii="Cambria" w:hAnsi="Cambria" w:cstheme="minorHAnsi"/>
          <w:color w:val="000000"/>
          <w:lang w:eastAsia="fr-FR"/>
        </w:rPr>
        <w:t xml:space="preserve">: </w:t>
      </w:r>
      <w:r>
        <w:rPr>
          <w:rFonts w:ascii="Cambria" w:hAnsi="Cambria" w:cstheme="minorHAnsi"/>
          <w:color w:val="000000"/>
          <w:lang w:eastAsia="fr-FR"/>
        </w:rPr>
        <w:t>En este ítem se describirán cada una de las medidas de manejo ambiental</w:t>
      </w:r>
      <w:r w:rsidRPr="00360CE0">
        <w:rPr>
          <w:rFonts w:ascii="Cambria" w:hAnsi="Cambria" w:cstheme="minorHAnsi"/>
          <w:color w:val="000000"/>
          <w:lang w:eastAsia="fr-FR"/>
        </w:rPr>
        <w:t xml:space="preserve"> que </w:t>
      </w:r>
      <w:r>
        <w:rPr>
          <w:rFonts w:ascii="Cambria" w:hAnsi="Cambria" w:cstheme="minorHAnsi"/>
          <w:color w:val="000000"/>
          <w:lang w:eastAsia="fr-FR"/>
        </w:rPr>
        <w:t>serán implementadas. Se debe procurar ser muy conciso y claro.</w:t>
      </w:r>
      <w:r w:rsidRPr="00360CE0">
        <w:rPr>
          <w:rFonts w:ascii="Cambria" w:hAnsi="Cambria" w:cstheme="minorHAnsi"/>
          <w:color w:val="000000"/>
          <w:lang w:eastAsia="fr-FR"/>
        </w:rPr>
        <w:t xml:space="preserve"> </w:t>
      </w:r>
      <w:r>
        <w:rPr>
          <w:rFonts w:ascii="Cambria" w:hAnsi="Cambria" w:cstheme="minorHAnsi"/>
          <w:color w:val="000000"/>
          <w:lang w:eastAsia="fr-FR"/>
        </w:rPr>
        <w:t xml:space="preserve"> Se incluirán tantas medidas como sea necesario, cada una de las cuales se diligenciará en una fila dentro de la tabla.</w:t>
      </w:r>
    </w:p>
    <w:p w:rsidR="00BE2252" w:rsidRPr="00360CE0" w:rsidRDefault="00BE2252" w:rsidP="00BE2252">
      <w:pPr>
        <w:numPr>
          <w:ilvl w:val="1"/>
          <w:numId w:val="10"/>
        </w:numPr>
        <w:autoSpaceDE w:val="0"/>
        <w:autoSpaceDN w:val="0"/>
        <w:adjustRightInd w:val="0"/>
        <w:spacing w:after="0" w:line="240" w:lineRule="auto"/>
        <w:jc w:val="both"/>
        <w:rPr>
          <w:rFonts w:ascii="Cambria" w:hAnsi="Cambria" w:cstheme="minorHAnsi"/>
          <w:color w:val="000000"/>
          <w:lang w:eastAsia="fr-FR"/>
        </w:rPr>
      </w:pPr>
      <w:r w:rsidRPr="00944AFA">
        <w:rPr>
          <w:rFonts w:ascii="Cambria" w:hAnsi="Cambria" w:cstheme="minorHAnsi"/>
          <w:b/>
          <w:color w:val="000000"/>
          <w:lang w:eastAsia="fr-FR"/>
        </w:rPr>
        <w:t>Tipo</w:t>
      </w:r>
      <w:r w:rsidRPr="00360CE0">
        <w:rPr>
          <w:rFonts w:ascii="Cambria" w:hAnsi="Cambria" w:cstheme="minorHAnsi"/>
          <w:color w:val="000000"/>
          <w:lang w:eastAsia="fr-FR"/>
        </w:rPr>
        <w:t>:</w:t>
      </w:r>
      <w:r w:rsidRPr="00944AFA">
        <w:rPr>
          <w:rFonts w:ascii="Cambria" w:hAnsi="Cambria" w:cstheme="minorHAnsi"/>
          <w:color w:val="000000"/>
          <w:lang w:eastAsia="fr-FR"/>
        </w:rPr>
        <w:t xml:space="preserve"> </w:t>
      </w:r>
      <w:r w:rsidRPr="00360CE0">
        <w:rPr>
          <w:rFonts w:ascii="Cambria" w:hAnsi="Cambria" w:cstheme="minorHAnsi"/>
          <w:color w:val="000000"/>
          <w:lang w:eastAsia="fr-FR"/>
        </w:rPr>
        <w:t xml:space="preserve">Corresponde a la </w:t>
      </w:r>
      <w:r>
        <w:rPr>
          <w:rFonts w:ascii="Cambria" w:hAnsi="Cambria" w:cstheme="minorHAnsi"/>
          <w:color w:val="000000"/>
          <w:lang w:eastAsia="fr-FR"/>
        </w:rPr>
        <w:t>clasificación</w:t>
      </w:r>
      <w:r w:rsidRPr="00360CE0">
        <w:rPr>
          <w:rFonts w:ascii="Cambria" w:hAnsi="Cambria" w:cstheme="minorHAnsi"/>
          <w:color w:val="000000"/>
          <w:lang w:eastAsia="fr-FR"/>
        </w:rPr>
        <w:t xml:space="preserve"> de la medida </w:t>
      </w:r>
      <w:r>
        <w:rPr>
          <w:rFonts w:ascii="Cambria" w:hAnsi="Cambria" w:cstheme="minorHAnsi"/>
          <w:color w:val="000000"/>
          <w:lang w:eastAsia="fr-FR"/>
        </w:rPr>
        <w:t xml:space="preserve">ambiental </w:t>
      </w:r>
      <w:r w:rsidRPr="00360CE0">
        <w:rPr>
          <w:rFonts w:ascii="Cambria" w:hAnsi="Cambria" w:cstheme="minorHAnsi"/>
          <w:color w:val="000000"/>
          <w:lang w:eastAsia="fr-FR"/>
        </w:rPr>
        <w:t>a ser implementada</w:t>
      </w:r>
      <w:r>
        <w:rPr>
          <w:rFonts w:ascii="Cambria" w:hAnsi="Cambria" w:cstheme="minorHAnsi"/>
          <w:color w:val="000000"/>
          <w:lang w:eastAsia="fr-FR"/>
        </w:rPr>
        <w:t xml:space="preserve">: </w:t>
      </w:r>
      <w:r w:rsidRPr="00360CE0">
        <w:rPr>
          <w:rFonts w:ascii="Cambria" w:hAnsi="Cambria" w:cstheme="minorHAnsi"/>
          <w:color w:val="000000"/>
          <w:lang w:eastAsia="fr-FR"/>
        </w:rPr>
        <w:t>prevención, mitigación, control, corrección o compensación</w:t>
      </w:r>
      <w:r>
        <w:rPr>
          <w:rFonts w:ascii="Cambria" w:hAnsi="Cambria" w:cstheme="minorHAnsi"/>
          <w:color w:val="000000"/>
          <w:lang w:eastAsia="fr-FR"/>
        </w:rPr>
        <w:t>. Se diligenciará</w:t>
      </w:r>
      <w:r w:rsidRPr="00360CE0">
        <w:rPr>
          <w:rFonts w:ascii="Cambria" w:hAnsi="Cambria" w:cstheme="minorHAnsi"/>
          <w:color w:val="000000"/>
          <w:lang w:eastAsia="fr-FR"/>
        </w:rPr>
        <w:t xml:space="preserve"> marcando con una “x”</w:t>
      </w:r>
      <w:r>
        <w:rPr>
          <w:rFonts w:ascii="Cambria" w:hAnsi="Cambria" w:cstheme="minorHAnsi"/>
          <w:color w:val="000000"/>
          <w:lang w:eastAsia="fr-FR"/>
        </w:rPr>
        <w:t xml:space="preserve"> el tipo de medida correspondiente</w:t>
      </w:r>
      <w:r w:rsidRPr="00360CE0">
        <w:rPr>
          <w:rFonts w:ascii="Cambria" w:hAnsi="Cambria" w:cstheme="minorHAnsi"/>
          <w:color w:val="000000"/>
          <w:lang w:eastAsia="fr-FR"/>
        </w:rPr>
        <w:t xml:space="preserve">. </w:t>
      </w:r>
    </w:p>
    <w:p w:rsidR="00BE2252" w:rsidRDefault="00BE2252" w:rsidP="00BE2252">
      <w:pPr>
        <w:numPr>
          <w:ilvl w:val="1"/>
          <w:numId w:val="10"/>
        </w:numPr>
        <w:autoSpaceDE w:val="0"/>
        <w:autoSpaceDN w:val="0"/>
        <w:adjustRightInd w:val="0"/>
        <w:spacing w:after="0" w:line="240" w:lineRule="auto"/>
        <w:jc w:val="both"/>
        <w:rPr>
          <w:rFonts w:ascii="Cambria" w:hAnsi="Cambria" w:cstheme="minorHAnsi"/>
          <w:color w:val="000000"/>
          <w:lang w:eastAsia="fr-FR"/>
        </w:rPr>
      </w:pPr>
      <w:r w:rsidRPr="006131F2">
        <w:rPr>
          <w:rFonts w:ascii="Cambria" w:hAnsi="Cambria" w:cstheme="minorHAnsi"/>
          <w:b/>
          <w:color w:val="000000"/>
          <w:lang w:eastAsia="fr-FR"/>
        </w:rPr>
        <w:t>Actividades a ser desarroll</w:t>
      </w:r>
      <w:r>
        <w:rPr>
          <w:rFonts w:ascii="Cambria" w:hAnsi="Cambria" w:cstheme="minorHAnsi"/>
          <w:b/>
          <w:color w:val="000000"/>
          <w:lang w:eastAsia="fr-FR"/>
        </w:rPr>
        <w:t>a</w:t>
      </w:r>
      <w:r w:rsidRPr="006131F2">
        <w:rPr>
          <w:rFonts w:ascii="Cambria" w:hAnsi="Cambria" w:cstheme="minorHAnsi"/>
          <w:b/>
          <w:color w:val="000000"/>
          <w:lang w:eastAsia="fr-FR"/>
        </w:rPr>
        <w:t>das</w:t>
      </w:r>
      <w:r>
        <w:rPr>
          <w:rFonts w:ascii="Cambria" w:hAnsi="Cambria" w:cstheme="minorHAnsi"/>
          <w:b/>
          <w:color w:val="000000"/>
          <w:lang w:eastAsia="fr-FR"/>
        </w:rPr>
        <w:t xml:space="preserve"> por cada MMA</w:t>
      </w:r>
      <w:r w:rsidRPr="003C55AF">
        <w:rPr>
          <w:rFonts w:ascii="Cambria" w:hAnsi="Cambria" w:cstheme="minorHAnsi"/>
          <w:color w:val="000000"/>
          <w:lang w:eastAsia="fr-FR"/>
        </w:rPr>
        <w:t xml:space="preserve">: </w:t>
      </w:r>
      <w:r w:rsidRPr="00360CE0">
        <w:rPr>
          <w:rFonts w:ascii="Cambria" w:hAnsi="Cambria" w:cstheme="minorHAnsi"/>
          <w:color w:val="000000"/>
          <w:lang w:eastAsia="fr-FR"/>
        </w:rPr>
        <w:t>Hace referencia a la descripción de las actividades a ser implementadas por cada medida ambiental descrita. Se incluirán tantas actividades como sea necesario</w:t>
      </w:r>
      <w:r>
        <w:rPr>
          <w:rFonts w:ascii="Cambria" w:hAnsi="Cambria" w:cstheme="minorHAnsi"/>
          <w:color w:val="000000"/>
          <w:lang w:eastAsia="fr-FR"/>
        </w:rPr>
        <w:t>. Las actividades se describirán de manera concisa y clara. Si se considera necesario, se pueden anexar mapas, gráficos o textos complementarios para que la autoridad ambiental, así como la ODH responsable de implementar las medidas, tengan claro las actividades que se implementarán.</w:t>
      </w:r>
    </w:p>
    <w:p w:rsidR="00BE2252" w:rsidRPr="00010747" w:rsidRDefault="00BE2252" w:rsidP="00BE2252">
      <w:pPr>
        <w:numPr>
          <w:ilvl w:val="1"/>
          <w:numId w:val="10"/>
        </w:numPr>
        <w:autoSpaceDE w:val="0"/>
        <w:autoSpaceDN w:val="0"/>
        <w:adjustRightInd w:val="0"/>
        <w:spacing w:after="0" w:line="240" w:lineRule="auto"/>
        <w:jc w:val="both"/>
        <w:rPr>
          <w:rFonts w:ascii="Cambria" w:hAnsi="Cambria" w:cstheme="minorHAnsi"/>
          <w:b/>
          <w:color w:val="000000"/>
          <w:lang w:eastAsia="fr-FR"/>
        </w:rPr>
      </w:pPr>
      <w:r>
        <w:rPr>
          <w:rFonts w:ascii="Cambria" w:hAnsi="Cambria" w:cstheme="minorHAnsi"/>
          <w:b/>
          <w:color w:val="000000"/>
          <w:lang w:eastAsia="fr-FR"/>
        </w:rPr>
        <w:t>I</w:t>
      </w:r>
      <w:r w:rsidRPr="00360CE0">
        <w:rPr>
          <w:rFonts w:ascii="Cambria" w:hAnsi="Cambria" w:cstheme="minorHAnsi"/>
          <w:b/>
          <w:color w:val="000000"/>
          <w:lang w:eastAsia="fr-FR"/>
        </w:rPr>
        <w:t>ndicadores de seguimiento</w:t>
      </w:r>
      <w:r w:rsidRPr="00010747">
        <w:rPr>
          <w:rFonts w:ascii="Cambria" w:hAnsi="Cambria" w:cstheme="minorHAnsi"/>
          <w:b/>
          <w:color w:val="000000"/>
          <w:lang w:eastAsia="fr-FR"/>
        </w:rPr>
        <w:t xml:space="preserve">: </w:t>
      </w:r>
      <w:r w:rsidRPr="00010747">
        <w:rPr>
          <w:rFonts w:ascii="Cambria" w:hAnsi="Cambria" w:cstheme="minorHAnsi"/>
          <w:color w:val="000000"/>
          <w:lang w:eastAsia="fr-FR"/>
        </w:rPr>
        <w:t xml:space="preserve">para verificar el cumplimiento de las medidas </w:t>
      </w:r>
      <w:r>
        <w:rPr>
          <w:rFonts w:ascii="Cambria" w:hAnsi="Cambria" w:cstheme="minorHAnsi"/>
          <w:color w:val="000000"/>
          <w:lang w:eastAsia="fr-FR"/>
        </w:rPr>
        <w:t xml:space="preserve">de manejo </w:t>
      </w:r>
      <w:r w:rsidRPr="00010747">
        <w:rPr>
          <w:rFonts w:ascii="Cambria" w:hAnsi="Cambria" w:cstheme="minorHAnsi"/>
          <w:color w:val="000000"/>
          <w:lang w:eastAsia="fr-FR"/>
        </w:rPr>
        <w:t xml:space="preserve">ambiental se señalarán los indicadores de seguimiento que apoyarán las </w:t>
      </w:r>
      <w:r w:rsidRPr="00010747">
        <w:rPr>
          <w:rFonts w:ascii="Cambria" w:hAnsi="Cambria" w:cstheme="minorHAnsi"/>
          <w:color w:val="000000"/>
          <w:lang w:eastAsia="fr-FR"/>
        </w:rPr>
        <w:lastRenderedPageBreak/>
        <w:t>labores de monitoreo y verificación</w:t>
      </w:r>
      <w:r>
        <w:rPr>
          <w:rFonts w:ascii="Cambria" w:hAnsi="Cambria" w:cstheme="minorHAnsi"/>
          <w:color w:val="000000"/>
          <w:lang w:eastAsia="fr-FR"/>
        </w:rPr>
        <w:t xml:space="preserve"> tanto internas como externas</w:t>
      </w:r>
      <w:r w:rsidRPr="00010747">
        <w:rPr>
          <w:rFonts w:ascii="Cambria" w:hAnsi="Cambria" w:cstheme="minorHAnsi"/>
          <w:color w:val="000000"/>
          <w:lang w:eastAsia="fr-FR"/>
        </w:rPr>
        <w:t xml:space="preserve">. En este ítem se </w:t>
      </w:r>
      <w:r>
        <w:rPr>
          <w:rFonts w:ascii="Cambria" w:hAnsi="Cambria" w:cstheme="minorHAnsi"/>
          <w:color w:val="000000"/>
          <w:lang w:eastAsia="fr-FR"/>
        </w:rPr>
        <w:t>indica</w:t>
      </w:r>
      <w:r w:rsidRPr="00010747">
        <w:rPr>
          <w:rFonts w:ascii="Cambria" w:hAnsi="Cambria" w:cstheme="minorHAnsi"/>
          <w:color w:val="000000"/>
          <w:lang w:eastAsia="fr-FR"/>
        </w:rPr>
        <w:t>rá:</w:t>
      </w:r>
    </w:p>
    <w:p w:rsidR="00BE2252" w:rsidRPr="00360CE0" w:rsidRDefault="00BE2252" w:rsidP="00BE2252">
      <w:pPr>
        <w:numPr>
          <w:ilvl w:val="2"/>
          <w:numId w:val="8"/>
        </w:numPr>
        <w:autoSpaceDE w:val="0"/>
        <w:autoSpaceDN w:val="0"/>
        <w:adjustRightInd w:val="0"/>
        <w:spacing w:after="0" w:line="240" w:lineRule="auto"/>
        <w:jc w:val="both"/>
        <w:rPr>
          <w:rFonts w:ascii="Cambria" w:hAnsi="Cambria" w:cstheme="minorHAnsi"/>
          <w:color w:val="000000"/>
          <w:lang w:eastAsia="fr-FR"/>
        </w:rPr>
      </w:pPr>
      <w:r w:rsidRPr="00360CE0">
        <w:rPr>
          <w:rFonts w:ascii="Cambria" w:hAnsi="Cambria" w:cstheme="minorHAnsi"/>
          <w:b/>
          <w:color w:val="000000"/>
          <w:lang w:eastAsia="fr-FR"/>
        </w:rPr>
        <w:t xml:space="preserve">Descripción: </w:t>
      </w:r>
      <w:r>
        <w:rPr>
          <w:rFonts w:ascii="Cambria" w:hAnsi="Cambria" w:cstheme="minorHAnsi"/>
          <w:color w:val="000000"/>
          <w:lang w:eastAsia="fr-FR"/>
        </w:rPr>
        <w:t>Se señalará el n</w:t>
      </w:r>
      <w:r w:rsidRPr="00360CE0">
        <w:rPr>
          <w:rFonts w:ascii="Cambria" w:hAnsi="Cambria" w:cstheme="minorHAnsi"/>
          <w:color w:val="000000"/>
          <w:lang w:eastAsia="fr-FR"/>
        </w:rPr>
        <w:t xml:space="preserve">ombre del indicador y lo que se </w:t>
      </w:r>
      <w:r>
        <w:rPr>
          <w:rFonts w:ascii="Cambria" w:hAnsi="Cambria" w:cstheme="minorHAnsi"/>
          <w:color w:val="000000"/>
          <w:lang w:eastAsia="fr-FR"/>
        </w:rPr>
        <w:t xml:space="preserve">espera </w:t>
      </w:r>
      <w:r w:rsidRPr="00360CE0">
        <w:rPr>
          <w:rFonts w:ascii="Cambria" w:hAnsi="Cambria" w:cstheme="minorHAnsi"/>
          <w:color w:val="000000"/>
          <w:lang w:eastAsia="fr-FR"/>
        </w:rPr>
        <w:t>medir con el mismo</w:t>
      </w:r>
      <w:r>
        <w:rPr>
          <w:rFonts w:ascii="Cambria" w:hAnsi="Cambria" w:cstheme="minorHAnsi"/>
          <w:color w:val="000000"/>
          <w:lang w:eastAsia="fr-FR"/>
        </w:rPr>
        <w:t xml:space="preserve"> (el objetivo de la medición)</w:t>
      </w:r>
    </w:p>
    <w:p w:rsidR="00BE2252" w:rsidRPr="00360CE0" w:rsidRDefault="00BE2252" w:rsidP="00BE2252">
      <w:pPr>
        <w:numPr>
          <w:ilvl w:val="2"/>
          <w:numId w:val="8"/>
        </w:numPr>
        <w:autoSpaceDE w:val="0"/>
        <w:autoSpaceDN w:val="0"/>
        <w:adjustRightInd w:val="0"/>
        <w:spacing w:after="0" w:line="240" w:lineRule="auto"/>
        <w:jc w:val="both"/>
        <w:rPr>
          <w:rFonts w:ascii="Cambria" w:hAnsi="Cambria" w:cstheme="minorHAnsi"/>
          <w:color w:val="000000"/>
          <w:lang w:eastAsia="fr-FR"/>
        </w:rPr>
      </w:pPr>
      <w:r w:rsidRPr="00360CE0">
        <w:rPr>
          <w:rFonts w:ascii="Cambria" w:hAnsi="Cambria" w:cstheme="minorHAnsi"/>
          <w:b/>
          <w:color w:val="000000"/>
          <w:lang w:eastAsia="fr-FR"/>
        </w:rPr>
        <w:t>Medios y método de verificación</w:t>
      </w:r>
      <w:r w:rsidRPr="00360CE0">
        <w:rPr>
          <w:rFonts w:ascii="Cambria" w:hAnsi="Cambria" w:cstheme="minorHAnsi"/>
          <w:color w:val="000000"/>
          <w:lang w:eastAsia="fr-FR"/>
        </w:rPr>
        <w:t xml:space="preserve">: </w:t>
      </w:r>
      <w:r>
        <w:rPr>
          <w:rFonts w:ascii="Cambria" w:hAnsi="Cambria" w:cstheme="minorHAnsi"/>
          <w:color w:val="000000"/>
          <w:lang w:eastAsia="fr-FR"/>
        </w:rPr>
        <w:t>Breve descripción de la f</w:t>
      </w:r>
      <w:r w:rsidRPr="00360CE0">
        <w:rPr>
          <w:rFonts w:ascii="Cambria" w:hAnsi="Cambria" w:cstheme="minorHAnsi"/>
          <w:color w:val="000000"/>
          <w:lang w:eastAsia="fr-FR"/>
        </w:rPr>
        <w:t>orma como el indicador será medido</w:t>
      </w:r>
      <w:r>
        <w:rPr>
          <w:rFonts w:ascii="Cambria" w:hAnsi="Cambria" w:cstheme="minorHAnsi"/>
          <w:color w:val="000000"/>
          <w:lang w:eastAsia="fr-FR"/>
        </w:rPr>
        <w:t xml:space="preserve"> o de la fuente de la información que será consultada para obtener los datos del indicador</w:t>
      </w:r>
    </w:p>
    <w:p w:rsidR="00BE2252" w:rsidRDefault="00BE2252" w:rsidP="00BE2252">
      <w:pPr>
        <w:numPr>
          <w:ilvl w:val="2"/>
          <w:numId w:val="8"/>
        </w:numPr>
        <w:autoSpaceDE w:val="0"/>
        <w:autoSpaceDN w:val="0"/>
        <w:adjustRightInd w:val="0"/>
        <w:spacing w:after="0" w:line="240" w:lineRule="auto"/>
        <w:jc w:val="both"/>
        <w:rPr>
          <w:rFonts w:ascii="Cambria" w:hAnsi="Cambria" w:cstheme="minorHAnsi"/>
          <w:color w:val="000000"/>
          <w:lang w:eastAsia="fr-FR"/>
        </w:rPr>
      </w:pPr>
      <w:r w:rsidRPr="00360CE0">
        <w:rPr>
          <w:rFonts w:ascii="Cambria" w:hAnsi="Cambria" w:cstheme="minorHAnsi"/>
          <w:b/>
          <w:color w:val="000000"/>
          <w:lang w:eastAsia="fr-FR"/>
        </w:rPr>
        <w:t>Temporalidad del seguimiento</w:t>
      </w:r>
      <w:r w:rsidRPr="00360CE0">
        <w:rPr>
          <w:rFonts w:ascii="Cambria" w:hAnsi="Cambria" w:cstheme="minorHAnsi"/>
          <w:color w:val="000000"/>
          <w:lang w:eastAsia="fr-FR"/>
        </w:rPr>
        <w:t xml:space="preserve">: Tiempo recomendado para </w:t>
      </w:r>
      <w:r>
        <w:rPr>
          <w:rFonts w:ascii="Cambria" w:hAnsi="Cambria" w:cstheme="minorHAnsi"/>
          <w:color w:val="000000"/>
          <w:lang w:eastAsia="fr-FR"/>
        </w:rPr>
        <w:t>realizar la medición d</w:t>
      </w:r>
      <w:r w:rsidRPr="00360CE0">
        <w:rPr>
          <w:rFonts w:ascii="Cambria" w:hAnsi="Cambria" w:cstheme="minorHAnsi"/>
          <w:color w:val="000000"/>
          <w:lang w:eastAsia="fr-FR"/>
        </w:rPr>
        <w:t>e</w:t>
      </w:r>
      <w:r>
        <w:rPr>
          <w:rFonts w:ascii="Cambria" w:hAnsi="Cambria" w:cstheme="minorHAnsi"/>
          <w:color w:val="000000"/>
          <w:lang w:eastAsia="fr-FR"/>
        </w:rPr>
        <w:t xml:space="preserve"> cada uno de los</w:t>
      </w:r>
      <w:r w:rsidRPr="00360CE0">
        <w:rPr>
          <w:rFonts w:ascii="Cambria" w:hAnsi="Cambria" w:cstheme="minorHAnsi"/>
          <w:color w:val="000000"/>
          <w:lang w:eastAsia="fr-FR"/>
        </w:rPr>
        <w:t xml:space="preserve"> indicador</w:t>
      </w:r>
      <w:r>
        <w:rPr>
          <w:rFonts w:ascii="Cambria" w:hAnsi="Cambria" w:cstheme="minorHAnsi"/>
          <w:color w:val="000000"/>
          <w:lang w:eastAsia="fr-FR"/>
        </w:rPr>
        <w:t>es</w:t>
      </w:r>
      <w:r w:rsidRPr="00360CE0">
        <w:rPr>
          <w:rFonts w:ascii="Cambria" w:hAnsi="Cambria" w:cstheme="minorHAnsi"/>
          <w:color w:val="000000"/>
          <w:lang w:eastAsia="fr-FR"/>
        </w:rPr>
        <w:t>, dependiendo de su naturaleza</w:t>
      </w:r>
      <w:r>
        <w:rPr>
          <w:rFonts w:ascii="Cambria" w:hAnsi="Cambria" w:cstheme="minorHAnsi"/>
          <w:color w:val="000000"/>
          <w:lang w:eastAsia="fr-FR"/>
        </w:rPr>
        <w:t>.  (diario, semanal, mensual, etc.)</w:t>
      </w:r>
    </w:p>
    <w:p w:rsidR="00BE2252" w:rsidRPr="00010747" w:rsidRDefault="00BE2252" w:rsidP="00BE2252">
      <w:pPr>
        <w:numPr>
          <w:ilvl w:val="1"/>
          <w:numId w:val="10"/>
        </w:numPr>
        <w:autoSpaceDE w:val="0"/>
        <w:autoSpaceDN w:val="0"/>
        <w:adjustRightInd w:val="0"/>
        <w:spacing w:after="0" w:line="240" w:lineRule="auto"/>
        <w:jc w:val="both"/>
        <w:rPr>
          <w:rFonts w:ascii="Cambria" w:hAnsi="Cambria" w:cstheme="minorHAnsi"/>
          <w:b/>
          <w:color w:val="000000"/>
          <w:lang w:eastAsia="fr-FR"/>
        </w:rPr>
      </w:pPr>
      <w:r>
        <w:rPr>
          <w:rFonts w:ascii="Cambria" w:hAnsi="Cambria" w:cstheme="minorHAnsi"/>
          <w:b/>
          <w:color w:val="000000"/>
          <w:lang w:eastAsia="fr-FR"/>
        </w:rPr>
        <w:t>Anexos</w:t>
      </w:r>
      <w:r w:rsidRPr="00D4167A">
        <w:rPr>
          <w:rFonts w:ascii="Cambria" w:hAnsi="Cambria" w:cstheme="minorHAnsi"/>
          <w:color w:val="000000"/>
          <w:lang w:eastAsia="fr-FR"/>
        </w:rPr>
        <w:t>: Se listarán todos los anexos que soportan o amplían la información descrita en la ficha, los cuales pueden ser mapas, formatos, registros, documentos, procedimientos, flujogramas, o los demás que la ODH considere.</w:t>
      </w:r>
    </w:p>
    <w:p w:rsidR="00BE2252" w:rsidRPr="00CB670F" w:rsidRDefault="00BE2252" w:rsidP="00BE2252">
      <w:pPr>
        <w:numPr>
          <w:ilvl w:val="0"/>
          <w:numId w:val="11"/>
        </w:numPr>
        <w:autoSpaceDE w:val="0"/>
        <w:autoSpaceDN w:val="0"/>
        <w:adjustRightInd w:val="0"/>
        <w:spacing w:before="240" w:after="200" w:line="240" w:lineRule="auto"/>
        <w:jc w:val="both"/>
        <w:rPr>
          <w:rFonts w:ascii="Cambria" w:hAnsi="Cambria" w:cstheme="minorHAnsi"/>
          <w:b/>
          <w:bCs/>
          <w:color w:val="000000"/>
          <w:lang w:eastAsia="fr-FR"/>
        </w:rPr>
      </w:pPr>
      <w:r w:rsidRPr="00360CE0">
        <w:rPr>
          <w:rFonts w:ascii="Cambria" w:hAnsi="Cambria" w:cstheme="minorHAnsi"/>
          <w:b/>
          <w:color w:val="000000"/>
          <w:lang w:eastAsia="fr-FR"/>
        </w:rPr>
        <w:t>Responsable de la implementación de las medidas</w:t>
      </w:r>
      <w:r>
        <w:rPr>
          <w:rFonts w:ascii="Cambria" w:hAnsi="Cambria" w:cstheme="minorHAnsi"/>
          <w:b/>
          <w:color w:val="000000"/>
          <w:lang w:eastAsia="fr-FR"/>
        </w:rPr>
        <w:t xml:space="preserve"> de manejo ambiental</w:t>
      </w:r>
      <w:r w:rsidRPr="00360CE0">
        <w:rPr>
          <w:rFonts w:ascii="Cambria" w:hAnsi="Cambria" w:cstheme="minorHAnsi"/>
          <w:b/>
          <w:color w:val="000000"/>
          <w:lang w:eastAsia="fr-FR"/>
        </w:rPr>
        <w:t xml:space="preserve">: </w:t>
      </w:r>
      <w:r w:rsidRPr="00360CE0">
        <w:rPr>
          <w:rFonts w:ascii="Cambria" w:hAnsi="Cambria" w:cstheme="minorHAnsi"/>
          <w:color w:val="000000"/>
          <w:lang w:eastAsia="fr-FR"/>
        </w:rPr>
        <w:t>Especificar el área responsable de la implementación</w:t>
      </w:r>
      <w:r>
        <w:rPr>
          <w:rFonts w:ascii="Cambria" w:hAnsi="Cambria" w:cstheme="minorHAnsi"/>
          <w:color w:val="000000"/>
          <w:lang w:eastAsia="fr-FR"/>
        </w:rPr>
        <w:t xml:space="preserve"> de las medidas de manejo ambiental y sus correspondientes actividades</w:t>
      </w:r>
      <w:r w:rsidRPr="00360CE0">
        <w:rPr>
          <w:rFonts w:ascii="Cambria" w:hAnsi="Cambria" w:cstheme="minorHAnsi"/>
          <w:color w:val="000000"/>
          <w:lang w:eastAsia="fr-FR"/>
        </w:rPr>
        <w:t>, precisando los datos de la persona</w:t>
      </w:r>
      <w:r>
        <w:rPr>
          <w:rFonts w:ascii="Cambria" w:hAnsi="Cambria" w:cstheme="minorHAnsi"/>
          <w:color w:val="000000"/>
          <w:lang w:eastAsia="fr-FR"/>
        </w:rPr>
        <w:t xml:space="preserve"> (o personas)</w:t>
      </w:r>
      <w:r w:rsidRPr="00360CE0">
        <w:rPr>
          <w:rFonts w:ascii="Cambria" w:hAnsi="Cambria" w:cstheme="minorHAnsi"/>
          <w:color w:val="000000"/>
          <w:lang w:eastAsia="fr-FR"/>
        </w:rPr>
        <w:t xml:space="preserve"> de contacto</w:t>
      </w:r>
      <w:r>
        <w:rPr>
          <w:rFonts w:ascii="Cambria" w:hAnsi="Cambria" w:cstheme="minorHAnsi"/>
          <w:color w:val="000000"/>
          <w:lang w:eastAsia="fr-FR"/>
        </w:rPr>
        <w:t>: nombre, cargo, número de celular o teléfono de contacto, y correo electrónico.</w:t>
      </w:r>
    </w:p>
    <w:p w:rsidR="00BE2252" w:rsidRPr="006D6478" w:rsidRDefault="00BE2252" w:rsidP="00BE2252">
      <w:pPr>
        <w:autoSpaceDE w:val="0"/>
        <w:autoSpaceDN w:val="0"/>
        <w:adjustRightInd w:val="0"/>
        <w:spacing w:before="240" w:line="240" w:lineRule="auto"/>
        <w:jc w:val="both"/>
        <w:rPr>
          <w:rFonts w:ascii="Cambria" w:hAnsi="Cambria" w:cstheme="minorHAnsi"/>
          <w:bCs/>
          <w:color w:val="000000"/>
          <w:lang w:eastAsia="fr-FR"/>
        </w:rPr>
      </w:pPr>
      <w:r w:rsidRPr="006D6478">
        <w:rPr>
          <w:rFonts w:ascii="Cambria" w:hAnsi="Cambria" w:cstheme="minorHAnsi"/>
          <w:color w:val="000000"/>
          <w:lang w:eastAsia="fr-FR"/>
        </w:rPr>
        <w:t>En la siguiente tabla se sintetiza la evaluación ambiental y las medidas de manejo ambiental</w:t>
      </w:r>
      <w:r>
        <w:rPr>
          <w:rFonts w:ascii="Cambria" w:hAnsi="Cambria" w:cstheme="minorHAnsi"/>
          <w:color w:val="000000"/>
          <w:lang w:eastAsia="fr-FR"/>
        </w:rPr>
        <w:t>.</w:t>
      </w:r>
    </w:p>
    <w:p w:rsidR="00BE2252" w:rsidRDefault="00BE2252" w:rsidP="00BE2252">
      <w:pPr>
        <w:autoSpaceDE w:val="0"/>
        <w:autoSpaceDN w:val="0"/>
        <w:adjustRightInd w:val="0"/>
        <w:spacing w:after="240" w:line="240" w:lineRule="auto"/>
        <w:jc w:val="center"/>
        <w:rPr>
          <w:rFonts w:ascii="Cambria" w:hAnsi="Cambria" w:cstheme="minorHAnsi"/>
          <w:b/>
          <w:bCs/>
          <w:color w:val="000000"/>
          <w:lang w:eastAsia="fr-FR"/>
        </w:rPr>
      </w:pPr>
      <w:bookmarkStart w:id="5" w:name="_Toc480548063"/>
      <w:r w:rsidRPr="00360CE0">
        <w:rPr>
          <w:b/>
          <w:iCs/>
          <w:color w:val="44546A" w:themeColor="text2"/>
          <w:sz w:val="18"/>
          <w:szCs w:val="18"/>
        </w:rPr>
        <w:t xml:space="preserve">Tabla </w:t>
      </w:r>
      <w:r w:rsidR="00FF70D0" w:rsidRPr="00360CE0">
        <w:rPr>
          <w:b/>
          <w:iCs/>
          <w:color w:val="44546A" w:themeColor="text2"/>
          <w:sz w:val="18"/>
          <w:szCs w:val="18"/>
        </w:rPr>
        <w:fldChar w:fldCharType="begin"/>
      </w:r>
      <w:r w:rsidRPr="00360CE0">
        <w:rPr>
          <w:b/>
          <w:iCs/>
          <w:color w:val="44546A" w:themeColor="text2"/>
          <w:sz w:val="18"/>
          <w:szCs w:val="18"/>
        </w:rPr>
        <w:instrText xml:space="preserve"> SEQ Tabla \* ARABIC </w:instrText>
      </w:r>
      <w:r w:rsidR="00FF70D0" w:rsidRPr="00360CE0">
        <w:rPr>
          <w:b/>
          <w:iCs/>
          <w:color w:val="44546A" w:themeColor="text2"/>
          <w:sz w:val="18"/>
          <w:szCs w:val="18"/>
        </w:rPr>
        <w:fldChar w:fldCharType="separate"/>
      </w:r>
      <w:r>
        <w:rPr>
          <w:b/>
          <w:iCs/>
          <w:noProof/>
          <w:color w:val="44546A" w:themeColor="text2"/>
          <w:sz w:val="18"/>
          <w:szCs w:val="18"/>
        </w:rPr>
        <w:t>5</w:t>
      </w:r>
      <w:r w:rsidR="00FF70D0" w:rsidRPr="00360CE0">
        <w:rPr>
          <w:b/>
          <w:iCs/>
          <w:color w:val="44546A" w:themeColor="text2"/>
          <w:sz w:val="18"/>
          <w:szCs w:val="18"/>
        </w:rPr>
        <w:fldChar w:fldCharType="end"/>
      </w:r>
      <w:r w:rsidRPr="00360CE0">
        <w:rPr>
          <w:b/>
          <w:iCs/>
          <w:color w:val="44546A" w:themeColor="text2"/>
          <w:sz w:val="18"/>
          <w:szCs w:val="18"/>
        </w:rPr>
        <w:t xml:space="preserve">. </w:t>
      </w:r>
      <w:r>
        <w:rPr>
          <w:rFonts w:ascii="Cambria" w:hAnsi="Cambria" w:cstheme="minorHAnsi"/>
          <w:b/>
          <w:iCs/>
          <w:color w:val="44546A" w:themeColor="text2"/>
          <w:sz w:val="18"/>
          <w:szCs w:val="18"/>
        </w:rPr>
        <w:t>Síntesis de Evaluación Ambiental y Medidas de Manejo Ambiental</w:t>
      </w:r>
      <w:bookmarkEnd w:id="5"/>
    </w:p>
    <w:tbl>
      <w:tblPr>
        <w:tblStyle w:val="Sombreadomedio1-nfasis5"/>
        <w:tblW w:w="1058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3"/>
        <w:gridCol w:w="993"/>
        <w:gridCol w:w="1275"/>
        <w:gridCol w:w="1133"/>
        <w:gridCol w:w="1135"/>
        <w:gridCol w:w="1843"/>
        <w:gridCol w:w="709"/>
        <w:gridCol w:w="661"/>
      </w:tblGrid>
      <w:tr w:rsidR="001C2141" w:rsidRPr="00F35D17" w:rsidTr="001C21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BE2252" w:rsidRPr="001C2141" w:rsidRDefault="00BE2252" w:rsidP="00EE1D4B">
            <w:pPr>
              <w:autoSpaceDE w:val="0"/>
              <w:autoSpaceDN w:val="0"/>
              <w:adjustRightInd w:val="0"/>
              <w:jc w:val="center"/>
              <w:rPr>
                <w:rFonts w:ascii="Arial Narrow" w:eastAsiaTheme="minorEastAsia" w:hAnsi="Arial Narrow" w:cstheme="minorHAnsi"/>
                <w:bCs w:val="0"/>
                <w:color w:val="auto"/>
                <w:sz w:val="18"/>
                <w:szCs w:val="18"/>
              </w:rPr>
            </w:pPr>
            <w:r w:rsidRPr="001C2141">
              <w:rPr>
                <w:rFonts w:ascii="Arial Narrow" w:hAnsi="Arial Narrow" w:cstheme="minorHAnsi"/>
                <w:color w:val="auto"/>
                <w:sz w:val="18"/>
                <w:szCs w:val="18"/>
              </w:rPr>
              <w:t>Etapa</w:t>
            </w:r>
          </w:p>
        </w:tc>
        <w:tc>
          <w:tcPr>
            <w:tcW w:w="993" w:type="dxa"/>
            <w:vMerge w:val="restar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BE2252" w:rsidRPr="001C2141"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Cs w:val="0"/>
                <w:color w:val="auto"/>
                <w:sz w:val="18"/>
                <w:szCs w:val="18"/>
              </w:rPr>
            </w:pPr>
            <w:r w:rsidRPr="001C2141">
              <w:rPr>
                <w:rFonts w:ascii="Arial Narrow" w:hAnsi="Arial Narrow" w:cstheme="minorHAnsi"/>
                <w:color w:val="auto"/>
                <w:sz w:val="18"/>
                <w:szCs w:val="18"/>
              </w:rPr>
              <w:t>Actividad</w:t>
            </w:r>
          </w:p>
        </w:tc>
        <w:tc>
          <w:tcPr>
            <w:tcW w:w="993" w:type="dxa"/>
            <w:vMerge w:val="restar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BE2252" w:rsidRPr="001C2141"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Cs w:val="0"/>
                <w:color w:val="auto"/>
                <w:sz w:val="18"/>
                <w:szCs w:val="18"/>
              </w:rPr>
            </w:pPr>
            <w:r w:rsidRPr="001C2141">
              <w:rPr>
                <w:rFonts w:ascii="Arial Narrow" w:hAnsi="Arial Narrow" w:cstheme="minorHAnsi"/>
                <w:color w:val="auto"/>
                <w:sz w:val="18"/>
                <w:szCs w:val="18"/>
              </w:rPr>
              <w:t>Recurso potencial de ser afectado</w:t>
            </w:r>
          </w:p>
        </w:tc>
        <w:tc>
          <w:tcPr>
            <w:tcW w:w="3543" w:type="dxa"/>
            <w:gridSpan w:val="3"/>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BE2252" w:rsidRPr="001C2141"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Cs w:val="0"/>
                <w:color w:val="auto"/>
                <w:sz w:val="18"/>
                <w:szCs w:val="18"/>
              </w:rPr>
            </w:pPr>
            <w:r w:rsidRPr="001C2141">
              <w:rPr>
                <w:rFonts w:ascii="Arial Narrow" w:hAnsi="Arial Narrow" w:cstheme="minorHAnsi"/>
                <w:color w:val="auto"/>
                <w:sz w:val="18"/>
                <w:szCs w:val="18"/>
              </w:rPr>
              <w:t>Potenciales impactos</w:t>
            </w:r>
          </w:p>
        </w:tc>
        <w:tc>
          <w:tcPr>
            <w:tcW w:w="3213" w:type="dxa"/>
            <w:gridSpan w:val="3"/>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BE2252" w:rsidRPr="001C2141"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Cs w:val="0"/>
                <w:color w:val="auto"/>
                <w:sz w:val="18"/>
                <w:szCs w:val="18"/>
              </w:rPr>
            </w:pPr>
            <w:r w:rsidRPr="001C2141">
              <w:rPr>
                <w:rFonts w:ascii="Arial Narrow" w:hAnsi="Arial Narrow" w:cstheme="minorHAnsi"/>
                <w:color w:val="auto"/>
                <w:sz w:val="18"/>
                <w:szCs w:val="18"/>
              </w:rPr>
              <w:t>Medidas de Manejo Ambiental - MMA</w:t>
            </w:r>
          </w:p>
        </w:tc>
      </w:tr>
      <w:tr w:rsidR="00BE2252" w:rsidRPr="00473A56" w:rsidTr="001C21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vMerge/>
            <w:tcBorders>
              <w:top w:val="none" w:sz="0" w:space="0" w:color="auto"/>
              <w:left w:val="none" w:sz="0" w:space="0" w:color="auto"/>
              <w:bottom w:val="none" w:sz="0" w:space="0" w:color="auto"/>
              <w:right w:val="none" w:sz="0" w:space="0" w:color="auto"/>
            </w:tcBorders>
            <w:shd w:val="clear" w:color="auto" w:fill="F2F2F2" w:themeFill="background1" w:themeFillShade="F2"/>
          </w:tcPr>
          <w:p w:rsidR="00BE2252" w:rsidRPr="001C2141" w:rsidRDefault="00BE2252" w:rsidP="00EE1D4B">
            <w:pPr>
              <w:autoSpaceDE w:val="0"/>
              <w:autoSpaceDN w:val="0"/>
              <w:adjustRightInd w:val="0"/>
              <w:jc w:val="center"/>
              <w:rPr>
                <w:rFonts w:ascii="Arial Narrow" w:hAnsi="Arial Narrow" w:cstheme="minorHAnsi"/>
                <w:bCs w:val="0"/>
                <w:color w:val="auto"/>
                <w:sz w:val="18"/>
                <w:szCs w:val="18"/>
              </w:rPr>
            </w:pPr>
          </w:p>
        </w:tc>
        <w:tc>
          <w:tcPr>
            <w:tcW w:w="993" w:type="dxa"/>
            <w:vMerge/>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BE2252" w:rsidRPr="001C2141"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bCs w:val="0"/>
                <w:color w:val="auto"/>
                <w:sz w:val="18"/>
                <w:szCs w:val="18"/>
              </w:rPr>
            </w:pPr>
          </w:p>
        </w:tc>
        <w:tc>
          <w:tcPr>
            <w:tcW w:w="993" w:type="dxa"/>
            <w:vMerge/>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BE2252" w:rsidRPr="001C2141"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bCs w:val="0"/>
                <w:color w:val="auto"/>
                <w:sz w:val="18"/>
                <w:szCs w:val="18"/>
              </w:rPr>
            </w:pPr>
          </w:p>
        </w:tc>
        <w:tc>
          <w:tcPr>
            <w:tcW w:w="127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BE2252" w:rsidRPr="001C2141"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color w:val="auto"/>
                <w:sz w:val="18"/>
                <w:szCs w:val="18"/>
              </w:rPr>
            </w:pPr>
            <w:r w:rsidRPr="001C2141">
              <w:rPr>
                <w:rFonts w:ascii="Arial Narrow" w:hAnsi="Arial Narrow" w:cstheme="minorHAnsi"/>
                <w:color w:val="auto"/>
                <w:sz w:val="18"/>
                <w:szCs w:val="18"/>
              </w:rPr>
              <w:t>Descripción</w:t>
            </w:r>
          </w:p>
        </w:tc>
        <w:tc>
          <w:tcPr>
            <w:tcW w:w="113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BE2252" w:rsidRPr="001C2141"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color w:val="auto"/>
                <w:sz w:val="18"/>
                <w:szCs w:val="18"/>
              </w:rPr>
            </w:pPr>
            <w:r w:rsidRPr="001C2141">
              <w:rPr>
                <w:rFonts w:ascii="Arial Narrow" w:hAnsi="Arial Narrow" w:cstheme="minorHAnsi"/>
                <w:color w:val="auto"/>
                <w:sz w:val="18"/>
                <w:szCs w:val="18"/>
              </w:rPr>
              <w:t>Significancia</w:t>
            </w:r>
          </w:p>
        </w:tc>
        <w:tc>
          <w:tcPr>
            <w:tcW w:w="113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BE2252" w:rsidRPr="001C2141"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color w:val="auto"/>
                <w:sz w:val="18"/>
                <w:szCs w:val="18"/>
              </w:rPr>
            </w:pPr>
            <w:r w:rsidRPr="001C2141">
              <w:rPr>
                <w:rFonts w:ascii="Arial Narrow" w:hAnsi="Arial Narrow" w:cstheme="minorHAnsi"/>
                <w:color w:val="auto"/>
                <w:sz w:val="18"/>
                <w:szCs w:val="18"/>
              </w:rPr>
              <w:t>Probabilidad de ocurrencia</w:t>
            </w:r>
          </w:p>
        </w:tc>
        <w:tc>
          <w:tcPr>
            <w:tcW w:w="184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BE2252" w:rsidRPr="001C2141"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color w:val="auto"/>
                <w:sz w:val="18"/>
                <w:szCs w:val="18"/>
              </w:rPr>
            </w:pPr>
            <w:r w:rsidRPr="001C2141">
              <w:rPr>
                <w:rFonts w:ascii="Arial Narrow" w:hAnsi="Arial Narrow" w:cstheme="minorHAnsi"/>
                <w:color w:val="auto"/>
                <w:sz w:val="18"/>
                <w:szCs w:val="18"/>
              </w:rPr>
              <w:t>Descripción general</w:t>
            </w:r>
          </w:p>
        </w:tc>
        <w:tc>
          <w:tcPr>
            <w:tcW w:w="709"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BE2252" w:rsidRPr="001C2141"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color w:val="auto"/>
                <w:sz w:val="18"/>
                <w:szCs w:val="18"/>
              </w:rPr>
            </w:pPr>
            <w:r w:rsidRPr="001C2141">
              <w:rPr>
                <w:rFonts w:ascii="Arial Narrow" w:hAnsi="Arial Narrow" w:cstheme="minorHAnsi"/>
                <w:color w:val="auto"/>
                <w:sz w:val="18"/>
                <w:szCs w:val="18"/>
              </w:rPr>
              <w:t>Ficha</w:t>
            </w:r>
          </w:p>
          <w:p w:rsidR="00BE2252" w:rsidRPr="001C2141"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color w:val="auto"/>
                <w:sz w:val="18"/>
                <w:szCs w:val="18"/>
              </w:rPr>
            </w:pPr>
            <w:r w:rsidRPr="001C2141">
              <w:rPr>
                <w:rFonts w:ascii="Arial Narrow" w:hAnsi="Arial Narrow" w:cstheme="minorHAnsi"/>
                <w:color w:val="auto"/>
                <w:sz w:val="18"/>
                <w:szCs w:val="18"/>
              </w:rPr>
              <w:t>MMA</w:t>
            </w:r>
          </w:p>
        </w:tc>
        <w:tc>
          <w:tcPr>
            <w:tcW w:w="661"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BE2252" w:rsidRPr="001C2141" w:rsidRDefault="00BE2252" w:rsidP="00EE1D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HAnsi"/>
                <w:b w:val="0"/>
                <w:color w:val="auto"/>
                <w:sz w:val="18"/>
                <w:szCs w:val="18"/>
              </w:rPr>
            </w:pPr>
            <w:r w:rsidRPr="001C2141">
              <w:rPr>
                <w:rFonts w:ascii="Arial Narrow" w:hAnsi="Arial Narrow" w:cstheme="minorHAnsi"/>
                <w:color w:val="auto"/>
                <w:sz w:val="18"/>
                <w:szCs w:val="18"/>
              </w:rPr>
              <w:t>Id MMA</w:t>
            </w:r>
          </w:p>
        </w:tc>
      </w:tr>
      <w:tr w:rsidR="00BE2252" w:rsidRPr="00621FD5" w:rsidTr="001C2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none" w:sz="0" w:space="0" w:color="auto"/>
            </w:tcBorders>
            <w:shd w:val="clear" w:color="auto" w:fill="FFFFFF" w:themeFill="background1"/>
          </w:tcPr>
          <w:p w:rsidR="00BE2252" w:rsidRPr="00FB0829" w:rsidRDefault="00BE2252" w:rsidP="00BE2252">
            <w:pPr>
              <w:pStyle w:val="Prrafodelista"/>
              <w:numPr>
                <w:ilvl w:val="0"/>
                <w:numId w:val="14"/>
              </w:numPr>
              <w:spacing w:after="0" w:line="240" w:lineRule="auto"/>
              <w:rPr>
                <w:rFonts w:ascii="Arial Narrow" w:hAnsi="Arial Narrow" w:cstheme="minorHAnsi"/>
                <w:b w:val="0"/>
                <w:sz w:val="20"/>
                <w:szCs w:val="18"/>
                <w:lang w:val="es-CO"/>
              </w:rPr>
            </w:pPr>
            <w:r w:rsidRPr="00FB0829">
              <w:rPr>
                <w:rFonts w:ascii="Arial Narrow" w:hAnsi="Arial Narrow" w:cstheme="minorHAnsi"/>
                <w:b w:val="0"/>
                <w:sz w:val="20"/>
                <w:szCs w:val="18"/>
                <w:lang w:val="es-CO"/>
              </w:rPr>
              <w:t>Instalación y operación de campamentos y equipamientos complementarios</w:t>
            </w:r>
          </w:p>
        </w:tc>
        <w:tc>
          <w:tcPr>
            <w:tcW w:w="993"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993"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1275"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1133"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1135"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1843"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709"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661" w:type="dxa"/>
            <w:tcBorders>
              <w:lef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r>
      <w:tr w:rsidR="00BE2252" w:rsidRPr="00473A56" w:rsidTr="001C21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none" w:sz="0" w:space="0" w:color="auto"/>
            </w:tcBorders>
            <w:shd w:val="clear" w:color="auto" w:fill="F2F2F2" w:themeFill="background1" w:themeFillShade="F2"/>
          </w:tcPr>
          <w:p w:rsidR="00BE2252" w:rsidRPr="00FB0829" w:rsidRDefault="00BE2252" w:rsidP="00BE2252">
            <w:pPr>
              <w:pStyle w:val="Prrafodelista"/>
              <w:numPr>
                <w:ilvl w:val="0"/>
                <w:numId w:val="14"/>
              </w:numPr>
              <w:spacing w:after="0" w:line="240" w:lineRule="auto"/>
              <w:rPr>
                <w:rFonts w:ascii="Arial Narrow" w:hAnsi="Arial Narrow" w:cstheme="minorHAnsi"/>
                <w:b w:val="0"/>
                <w:sz w:val="20"/>
                <w:szCs w:val="18"/>
                <w:lang w:val="es-CO"/>
              </w:rPr>
            </w:pPr>
            <w:r w:rsidRPr="00FB0829">
              <w:rPr>
                <w:rFonts w:ascii="Arial Narrow" w:hAnsi="Arial Narrow" w:cstheme="minorHAnsi"/>
                <w:b w:val="0"/>
                <w:sz w:val="20"/>
                <w:szCs w:val="18"/>
                <w:lang w:val="es-CO"/>
              </w:rPr>
              <w:t>Estudios no técnicos</w:t>
            </w:r>
          </w:p>
        </w:tc>
        <w:tc>
          <w:tcPr>
            <w:tcW w:w="993"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sz w:val="18"/>
                <w:szCs w:val="18"/>
              </w:rPr>
            </w:pPr>
          </w:p>
        </w:tc>
        <w:tc>
          <w:tcPr>
            <w:tcW w:w="993"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c>
          <w:tcPr>
            <w:tcW w:w="1275"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c>
          <w:tcPr>
            <w:tcW w:w="1133"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c>
          <w:tcPr>
            <w:tcW w:w="1135"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c>
          <w:tcPr>
            <w:tcW w:w="1843"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c>
          <w:tcPr>
            <w:tcW w:w="709"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c>
          <w:tcPr>
            <w:tcW w:w="661" w:type="dxa"/>
            <w:tcBorders>
              <w:left w:val="none" w:sz="0" w:space="0" w:color="auto"/>
            </w:tcBorders>
            <w:shd w:val="clear" w:color="auto" w:fill="F2F2F2" w:themeFill="background1" w:themeFillShade="F2"/>
          </w:tcPr>
          <w:p w:rsidR="00BE2252" w:rsidRPr="00473A56"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r>
      <w:tr w:rsidR="00BE2252" w:rsidRPr="00473A56" w:rsidTr="001C2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none" w:sz="0" w:space="0" w:color="auto"/>
            </w:tcBorders>
            <w:shd w:val="clear" w:color="auto" w:fill="FFFFFF" w:themeFill="background1"/>
          </w:tcPr>
          <w:p w:rsidR="00BE2252" w:rsidRPr="00FB0829" w:rsidRDefault="00BE2252" w:rsidP="00BE2252">
            <w:pPr>
              <w:pStyle w:val="Prrafodelista"/>
              <w:numPr>
                <w:ilvl w:val="0"/>
                <w:numId w:val="14"/>
              </w:numPr>
              <w:spacing w:after="0" w:line="240" w:lineRule="auto"/>
              <w:rPr>
                <w:rFonts w:ascii="Arial Narrow" w:hAnsi="Arial Narrow" w:cstheme="minorHAnsi"/>
                <w:b w:val="0"/>
                <w:sz w:val="20"/>
                <w:szCs w:val="18"/>
                <w:lang w:val="es-CO"/>
              </w:rPr>
            </w:pPr>
            <w:r w:rsidRPr="00FB0829">
              <w:rPr>
                <w:rFonts w:ascii="Arial Narrow" w:hAnsi="Arial Narrow" w:cstheme="minorHAnsi"/>
                <w:b w:val="0"/>
                <w:sz w:val="20"/>
                <w:szCs w:val="18"/>
                <w:lang w:val="es-CO"/>
              </w:rPr>
              <w:t>Estudios con maquinas</w:t>
            </w:r>
          </w:p>
        </w:tc>
        <w:tc>
          <w:tcPr>
            <w:tcW w:w="993"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sz w:val="18"/>
                <w:szCs w:val="18"/>
              </w:rPr>
            </w:pPr>
          </w:p>
        </w:tc>
        <w:tc>
          <w:tcPr>
            <w:tcW w:w="993"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1275"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1133"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1135"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1843"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709"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661" w:type="dxa"/>
            <w:tcBorders>
              <w:lef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r>
      <w:tr w:rsidR="00BE2252" w:rsidRPr="00473A56" w:rsidTr="001C21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none" w:sz="0" w:space="0" w:color="auto"/>
            </w:tcBorders>
            <w:shd w:val="clear" w:color="auto" w:fill="F2F2F2" w:themeFill="background1" w:themeFillShade="F2"/>
          </w:tcPr>
          <w:p w:rsidR="00BE2252" w:rsidRPr="00FB0829" w:rsidRDefault="00BE2252" w:rsidP="00BE2252">
            <w:pPr>
              <w:pStyle w:val="Prrafodelista"/>
              <w:numPr>
                <w:ilvl w:val="0"/>
                <w:numId w:val="14"/>
              </w:numPr>
              <w:spacing w:after="0" w:line="240" w:lineRule="auto"/>
              <w:rPr>
                <w:rFonts w:ascii="Arial Narrow" w:hAnsi="Arial Narrow" w:cstheme="minorHAnsi"/>
                <w:b w:val="0"/>
                <w:sz w:val="20"/>
                <w:szCs w:val="18"/>
                <w:lang w:val="es-CO"/>
              </w:rPr>
            </w:pPr>
            <w:r w:rsidRPr="00FB0829">
              <w:rPr>
                <w:rFonts w:ascii="Arial Narrow" w:hAnsi="Arial Narrow" w:cstheme="minorHAnsi"/>
                <w:b w:val="0"/>
                <w:sz w:val="20"/>
                <w:szCs w:val="18"/>
                <w:lang w:val="es-CO"/>
              </w:rPr>
              <w:t>Estudios técnicos y Despeje manual</w:t>
            </w:r>
          </w:p>
        </w:tc>
        <w:tc>
          <w:tcPr>
            <w:tcW w:w="993"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sz w:val="18"/>
                <w:szCs w:val="18"/>
              </w:rPr>
            </w:pPr>
          </w:p>
        </w:tc>
        <w:tc>
          <w:tcPr>
            <w:tcW w:w="993"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c>
          <w:tcPr>
            <w:tcW w:w="1275"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c>
          <w:tcPr>
            <w:tcW w:w="1133"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c>
          <w:tcPr>
            <w:tcW w:w="1135"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c>
          <w:tcPr>
            <w:tcW w:w="1843"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c>
          <w:tcPr>
            <w:tcW w:w="709"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c>
          <w:tcPr>
            <w:tcW w:w="661" w:type="dxa"/>
            <w:tcBorders>
              <w:left w:val="none" w:sz="0" w:space="0" w:color="auto"/>
            </w:tcBorders>
            <w:shd w:val="clear" w:color="auto" w:fill="F2F2F2" w:themeFill="background1" w:themeFillShade="F2"/>
          </w:tcPr>
          <w:p w:rsidR="00BE2252" w:rsidRPr="00473A56"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r>
      <w:tr w:rsidR="00BE2252" w:rsidRPr="00473A56" w:rsidTr="001C2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none" w:sz="0" w:space="0" w:color="auto"/>
            </w:tcBorders>
            <w:shd w:val="clear" w:color="auto" w:fill="FFFFFF" w:themeFill="background1"/>
          </w:tcPr>
          <w:p w:rsidR="00BE2252" w:rsidRPr="00FB0829" w:rsidRDefault="00BE2252" w:rsidP="00BE2252">
            <w:pPr>
              <w:pStyle w:val="Prrafodelista"/>
              <w:numPr>
                <w:ilvl w:val="0"/>
                <w:numId w:val="14"/>
              </w:numPr>
              <w:spacing w:after="0" w:line="240" w:lineRule="auto"/>
              <w:rPr>
                <w:rFonts w:ascii="Arial Narrow" w:hAnsi="Arial Narrow" w:cstheme="minorHAnsi"/>
                <w:b w:val="0"/>
                <w:sz w:val="20"/>
                <w:szCs w:val="18"/>
                <w:lang w:val="es-CO"/>
              </w:rPr>
            </w:pPr>
            <w:r w:rsidRPr="00FB0829">
              <w:rPr>
                <w:rFonts w:ascii="Arial Narrow" w:hAnsi="Arial Narrow" w:cstheme="minorHAnsi"/>
                <w:b w:val="0"/>
                <w:sz w:val="20"/>
                <w:szCs w:val="18"/>
                <w:lang w:val="es-CO"/>
              </w:rPr>
              <w:t>Despeje canino</w:t>
            </w:r>
          </w:p>
        </w:tc>
        <w:tc>
          <w:tcPr>
            <w:tcW w:w="993"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sz w:val="18"/>
                <w:szCs w:val="18"/>
              </w:rPr>
            </w:pPr>
          </w:p>
        </w:tc>
        <w:tc>
          <w:tcPr>
            <w:tcW w:w="993"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1275"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1133"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1135"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1843"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709"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661" w:type="dxa"/>
            <w:tcBorders>
              <w:lef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r>
      <w:tr w:rsidR="00BE2252" w:rsidRPr="00473A56" w:rsidTr="001C21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none" w:sz="0" w:space="0" w:color="auto"/>
            </w:tcBorders>
            <w:shd w:val="clear" w:color="auto" w:fill="F2F2F2" w:themeFill="background1" w:themeFillShade="F2"/>
          </w:tcPr>
          <w:p w:rsidR="00BE2252" w:rsidRPr="00FB0829" w:rsidRDefault="00BE2252" w:rsidP="00BE2252">
            <w:pPr>
              <w:pStyle w:val="Prrafodelista"/>
              <w:numPr>
                <w:ilvl w:val="0"/>
                <w:numId w:val="14"/>
              </w:numPr>
              <w:spacing w:after="0" w:line="240" w:lineRule="auto"/>
              <w:rPr>
                <w:rFonts w:ascii="Arial Narrow" w:hAnsi="Arial Narrow" w:cstheme="minorHAnsi"/>
                <w:b w:val="0"/>
                <w:sz w:val="20"/>
                <w:szCs w:val="18"/>
                <w:lang w:val="es-CO"/>
              </w:rPr>
            </w:pPr>
            <w:r w:rsidRPr="00FB0829">
              <w:rPr>
                <w:rFonts w:ascii="Arial Narrow" w:hAnsi="Arial Narrow" w:cstheme="minorHAnsi"/>
                <w:b w:val="0"/>
                <w:sz w:val="20"/>
                <w:szCs w:val="18"/>
                <w:lang w:val="es-CO"/>
              </w:rPr>
              <w:t>Cierre de áreas despejadas</w:t>
            </w:r>
          </w:p>
        </w:tc>
        <w:tc>
          <w:tcPr>
            <w:tcW w:w="993"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sz w:val="18"/>
                <w:szCs w:val="18"/>
              </w:rPr>
            </w:pPr>
          </w:p>
        </w:tc>
        <w:tc>
          <w:tcPr>
            <w:tcW w:w="993"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c>
          <w:tcPr>
            <w:tcW w:w="1275"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c>
          <w:tcPr>
            <w:tcW w:w="1133"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c>
          <w:tcPr>
            <w:tcW w:w="1135"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c>
          <w:tcPr>
            <w:tcW w:w="1843"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c>
          <w:tcPr>
            <w:tcW w:w="709" w:type="dxa"/>
            <w:tcBorders>
              <w:left w:val="none" w:sz="0" w:space="0" w:color="auto"/>
              <w:right w:val="none" w:sz="0" w:space="0" w:color="auto"/>
            </w:tcBorders>
            <w:shd w:val="clear" w:color="auto" w:fill="F2F2F2" w:themeFill="background1" w:themeFillShade="F2"/>
          </w:tcPr>
          <w:p w:rsidR="00BE2252" w:rsidRPr="00473A56"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c>
          <w:tcPr>
            <w:tcW w:w="661" w:type="dxa"/>
            <w:tcBorders>
              <w:left w:val="none" w:sz="0" w:space="0" w:color="auto"/>
            </w:tcBorders>
            <w:shd w:val="clear" w:color="auto" w:fill="F2F2F2" w:themeFill="background1" w:themeFillShade="F2"/>
          </w:tcPr>
          <w:p w:rsidR="00BE2252" w:rsidRPr="00473A56" w:rsidRDefault="00BE2252" w:rsidP="00EE1D4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cstheme="minorHAnsi"/>
                <w:bCs/>
                <w:sz w:val="18"/>
                <w:szCs w:val="18"/>
              </w:rPr>
            </w:pPr>
          </w:p>
        </w:tc>
      </w:tr>
      <w:tr w:rsidR="00BE2252" w:rsidRPr="00473A56" w:rsidTr="001C2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none" w:sz="0" w:space="0" w:color="auto"/>
            </w:tcBorders>
            <w:shd w:val="clear" w:color="auto" w:fill="FFFFFF" w:themeFill="background1"/>
          </w:tcPr>
          <w:p w:rsidR="00BE2252" w:rsidRPr="00FB0829" w:rsidRDefault="00BE2252" w:rsidP="00BE2252">
            <w:pPr>
              <w:pStyle w:val="Prrafodelista"/>
              <w:numPr>
                <w:ilvl w:val="0"/>
                <w:numId w:val="14"/>
              </w:numPr>
              <w:spacing w:after="0" w:line="240" w:lineRule="auto"/>
              <w:rPr>
                <w:rFonts w:ascii="Arial Narrow" w:hAnsi="Arial Narrow" w:cstheme="minorHAnsi"/>
                <w:b w:val="0"/>
                <w:sz w:val="20"/>
                <w:szCs w:val="18"/>
                <w:lang w:val="es-CO"/>
              </w:rPr>
            </w:pPr>
            <w:r w:rsidRPr="00FB0829">
              <w:rPr>
                <w:rFonts w:ascii="Arial Narrow" w:hAnsi="Arial Narrow" w:cstheme="minorHAnsi"/>
                <w:b w:val="0"/>
                <w:sz w:val="20"/>
                <w:szCs w:val="18"/>
                <w:lang w:val="es-CO"/>
              </w:rPr>
              <w:t>Cierre final de operaciones</w:t>
            </w:r>
          </w:p>
        </w:tc>
        <w:tc>
          <w:tcPr>
            <w:tcW w:w="993"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sz w:val="18"/>
                <w:szCs w:val="18"/>
              </w:rPr>
            </w:pPr>
          </w:p>
        </w:tc>
        <w:tc>
          <w:tcPr>
            <w:tcW w:w="993"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1275"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1133"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1135"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1843"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709" w:type="dxa"/>
            <w:tcBorders>
              <w:left w:val="none" w:sz="0" w:space="0" w:color="auto"/>
              <w:righ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c>
          <w:tcPr>
            <w:tcW w:w="661" w:type="dxa"/>
            <w:tcBorders>
              <w:left w:val="none" w:sz="0" w:space="0" w:color="auto"/>
            </w:tcBorders>
            <w:shd w:val="clear" w:color="auto" w:fill="FFFFFF" w:themeFill="background1"/>
          </w:tcPr>
          <w:p w:rsidR="00BE2252" w:rsidRPr="00473A56" w:rsidRDefault="00BE2252" w:rsidP="00EE1D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HAnsi"/>
                <w:bCs/>
                <w:sz w:val="18"/>
                <w:szCs w:val="18"/>
              </w:rPr>
            </w:pPr>
          </w:p>
        </w:tc>
      </w:tr>
    </w:tbl>
    <w:p w:rsidR="00BE2252" w:rsidRDefault="00BE2252" w:rsidP="00BE2252">
      <w:pPr>
        <w:autoSpaceDE w:val="0"/>
        <w:autoSpaceDN w:val="0"/>
        <w:adjustRightInd w:val="0"/>
        <w:spacing w:after="240" w:line="240" w:lineRule="auto"/>
        <w:jc w:val="both"/>
        <w:rPr>
          <w:rFonts w:ascii="Cambria" w:hAnsi="Cambria" w:cstheme="minorHAnsi"/>
          <w:bCs/>
          <w:color w:val="000000"/>
          <w:lang w:eastAsia="fr-FR"/>
        </w:rPr>
      </w:pPr>
      <w:r>
        <w:rPr>
          <w:rFonts w:ascii="Cambria" w:hAnsi="Cambria" w:cstheme="minorHAnsi"/>
          <w:bCs/>
          <w:color w:val="000000"/>
          <w:lang w:eastAsia="fr-FR"/>
        </w:rPr>
        <w:t xml:space="preserve"> </w:t>
      </w:r>
    </w:p>
    <w:p w:rsidR="00CF1E64" w:rsidRPr="00F639A2" w:rsidRDefault="00847E30">
      <w:pPr>
        <w:rPr>
          <w:rFonts w:ascii="Arial Narrow" w:hAnsi="Arial Narrow"/>
        </w:rPr>
      </w:pPr>
    </w:p>
    <w:sectPr w:rsidR="00CF1E64" w:rsidRPr="00F639A2" w:rsidSect="00FF70D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E30" w:rsidRDefault="00847E30" w:rsidP="00D8131B">
      <w:pPr>
        <w:spacing w:after="0" w:line="240" w:lineRule="auto"/>
      </w:pPr>
      <w:r>
        <w:separator/>
      </w:r>
    </w:p>
  </w:endnote>
  <w:endnote w:type="continuationSeparator" w:id="0">
    <w:p w:rsidR="00847E30" w:rsidRDefault="00847E30" w:rsidP="00D81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Pro-SemiboldCon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E30" w:rsidRDefault="00847E30" w:rsidP="00D8131B">
      <w:pPr>
        <w:spacing w:after="0" w:line="240" w:lineRule="auto"/>
      </w:pPr>
      <w:r>
        <w:separator/>
      </w:r>
    </w:p>
  </w:footnote>
  <w:footnote w:type="continuationSeparator" w:id="0">
    <w:p w:rsidR="00847E30" w:rsidRDefault="00847E30" w:rsidP="00D81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1B" w:rsidRDefault="00D8131B">
    <w:pPr>
      <w:pStyle w:val="Encabezado"/>
    </w:pPr>
  </w:p>
  <w:tbl>
    <w:tblPr>
      <w:tblW w:w="8789" w:type="dxa"/>
      <w:tblInd w:w="-5" w:type="dxa"/>
      <w:tblLayout w:type="fixed"/>
      <w:tblCellMar>
        <w:left w:w="70" w:type="dxa"/>
        <w:right w:w="70" w:type="dxa"/>
      </w:tblCellMar>
      <w:tblLook w:val="04A0" w:firstRow="1" w:lastRow="0" w:firstColumn="1" w:lastColumn="0" w:noHBand="0" w:noVBand="1"/>
    </w:tblPr>
    <w:tblGrid>
      <w:gridCol w:w="2268"/>
      <w:gridCol w:w="4253"/>
      <w:gridCol w:w="2268"/>
    </w:tblGrid>
    <w:tr w:rsidR="00D8131B" w:rsidRPr="00F639A2" w:rsidTr="00B022D0">
      <w:trPr>
        <w:trHeight w:val="43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31B" w:rsidRPr="00F639A2" w:rsidRDefault="00D8131B" w:rsidP="00D8131B">
          <w:pPr>
            <w:spacing w:after="0" w:line="240" w:lineRule="auto"/>
            <w:jc w:val="center"/>
            <w:rPr>
              <w:rFonts w:ascii="Arial Narrow" w:eastAsia="Times New Roman" w:hAnsi="Arial Narrow"/>
              <w:color w:val="000000"/>
              <w:lang w:eastAsia="es-CO"/>
            </w:rPr>
          </w:pPr>
          <w:r>
            <w:rPr>
              <w:rFonts w:ascii="Arial Narrow" w:eastAsia="Times New Roman" w:hAnsi="Arial Narrow"/>
              <w:noProof/>
              <w:color w:val="000000"/>
              <w:lang w:eastAsia="es-CO"/>
            </w:rPr>
            <w:drawing>
              <wp:inline distT="0" distB="0" distL="0" distR="0">
                <wp:extent cx="704850" cy="837009"/>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645" cy="848641"/>
                        </a:xfrm>
                        <a:prstGeom prst="rect">
                          <a:avLst/>
                        </a:prstGeom>
                        <a:noFill/>
                      </pic:spPr>
                    </pic:pic>
                  </a:graphicData>
                </a:graphic>
              </wp:inline>
            </w:drawing>
          </w:r>
        </w:p>
      </w:tc>
      <w:tc>
        <w:tcPr>
          <w:tcW w:w="425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8131B" w:rsidRPr="00D8131B" w:rsidRDefault="00D8131B" w:rsidP="00D8131B">
          <w:pPr>
            <w:spacing w:after="0" w:line="240" w:lineRule="auto"/>
            <w:jc w:val="center"/>
            <w:rPr>
              <w:rFonts w:ascii="Arial Narrow" w:eastAsia="Times New Roman" w:hAnsi="Arial Narrow"/>
              <w:color w:val="000000"/>
              <w:sz w:val="20"/>
              <w:szCs w:val="20"/>
              <w:lang w:eastAsia="es-CO"/>
            </w:rPr>
          </w:pPr>
          <w:r w:rsidRPr="00D8131B">
            <w:rPr>
              <w:rFonts w:ascii="Arial Narrow" w:eastAsia="Times New Roman" w:hAnsi="Arial Narrow"/>
              <w:color w:val="000000"/>
              <w:sz w:val="20"/>
              <w:szCs w:val="20"/>
              <w:lang w:eastAsia="es-CO"/>
            </w:rPr>
            <w:t>SOLICITUD EXPEDICIÓN DEL CONCEPTO TÉCNICO FAVORABLE PARA EL DESMINADO HUMANITARIO AL INTERIOR DE PARQUES NACIONALES NATURALES DE COLOMBIA</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8131B" w:rsidRPr="00D8131B" w:rsidRDefault="00D8131B" w:rsidP="00CB4536">
          <w:pPr>
            <w:spacing w:after="0" w:line="240" w:lineRule="auto"/>
            <w:rPr>
              <w:rFonts w:ascii="Arial Narrow" w:eastAsia="Times New Roman" w:hAnsi="Arial Narrow"/>
              <w:color w:val="000000"/>
              <w:sz w:val="20"/>
              <w:szCs w:val="20"/>
              <w:lang w:eastAsia="es-CO"/>
            </w:rPr>
          </w:pPr>
          <w:r w:rsidRPr="00D8131B">
            <w:rPr>
              <w:rFonts w:ascii="Arial Narrow" w:eastAsia="Times New Roman" w:hAnsi="Arial Narrow"/>
              <w:color w:val="000000"/>
              <w:sz w:val="20"/>
              <w:szCs w:val="20"/>
              <w:lang w:eastAsia="es-CO"/>
            </w:rPr>
            <w:t>Código: A</w:t>
          </w:r>
          <w:r w:rsidR="00CB4536">
            <w:rPr>
              <w:rFonts w:ascii="Arial Narrow" w:eastAsia="Times New Roman" w:hAnsi="Arial Narrow"/>
              <w:color w:val="000000"/>
              <w:sz w:val="20"/>
              <w:szCs w:val="20"/>
              <w:lang w:eastAsia="es-CO"/>
            </w:rPr>
            <w:t>AMB</w:t>
          </w:r>
          <w:r w:rsidRPr="00D8131B">
            <w:rPr>
              <w:rFonts w:ascii="Arial Narrow" w:eastAsia="Times New Roman" w:hAnsi="Arial Narrow"/>
              <w:color w:val="000000"/>
              <w:sz w:val="20"/>
              <w:szCs w:val="20"/>
              <w:lang w:eastAsia="es-CO"/>
            </w:rPr>
            <w:t>_FO_</w:t>
          </w:r>
          <w:r w:rsidR="00CB4536">
            <w:rPr>
              <w:rFonts w:ascii="Arial Narrow" w:eastAsia="Times New Roman" w:hAnsi="Arial Narrow"/>
              <w:color w:val="000000"/>
              <w:sz w:val="20"/>
              <w:szCs w:val="20"/>
              <w:lang w:eastAsia="es-CO"/>
            </w:rPr>
            <w:t>14</w:t>
          </w:r>
        </w:p>
      </w:tc>
    </w:tr>
    <w:tr w:rsidR="00D8131B" w:rsidRPr="00F639A2" w:rsidTr="00B022D0">
      <w:trPr>
        <w:trHeight w:val="43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8131B" w:rsidRPr="00F639A2" w:rsidRDefault="00D8131B" w:rsidP="00D8131B">
          <w:pPr>
            <w:spacing w:after="0" w:line="240" w:lineRule="auto"/>
            <w:rPr>
              <w:rFonts w:ascii="Arial Narrow" w:eastAsia="Times New Roman" w:hAnsi="Arial Narrow"/>
              <w:color w:val="000000"/>
              <w:lang w:eastAsia="es-CO"/>
            </w:rPr>
          </w:pPr>
        </w:p>
      </w:tc>
      <w:tc>
        <w:tcPr>
          <w:tcW w:w="4253" w:type="dxa"/>
          <w:vMerge/>
          <w:tcBorders>
            <w:top w:val="single" w:sz="4" w:space="0" w:color="auto"/>
            <w:left w:val="single" w:sz="4" w:space="0" w:color="auto"/>
            <w:bottom w:val="single" w:sz="4" w:space="0" w:color="000000"/>
            <w:right w:val="single" w:sz="4" w:space="0" w:color="000000"/>
          </w:tcBorders>
          <w:vAlign w:val="center"/>
          <w:hideMark/>
        </w:tcPr>
        <w:p w:rsidR="00D8131B" w:rsidRPr="00D8131B" w:rsidRDefault="00D8131B" w:rsidP="00D8131B">
          <w:pPr>
            <w:spacing w:after="0" w:line="240" w:lineRule="auto"/>
            <w:rPr>
              <w:rFonts w:ascii="Arial Narrow" w:eastAsia="Times New Roman" w:hAnsi="Arial Narrow"/>
              <w:color w:val="000000"/>
              <w:sz w:val="20"/>
              <w:szCs w:val="20"/>
              <w:lang w:eastAsia="es-CO"/>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8131B" w:rsidRPr="00D8131B" w:rsidRDefault="00CB4536" w:rsidP="00D8131B">
          <w:pPr>
            <w:spacing w:after="0" w:line="240" w:lineRule="auto"/>
            <w:rPr>
              <w:rFonts w:ascii="Arial Narrow" w:eastAsia="Times New Roman" w:hAnsi="Arial Narrow"/>
              <w:color w:val="000000"/>
              <w:sz w:val="20"/>
              <w:szCs w:val="20"/>
              <w:lang w:eastAsia="es-CO"/>
            </w:rPr>
          </w:pPr>
          <w:r>
            <w:rPr>
              <w:rFonts w:ascii="Arial Narrow" w:eastAsia="Times New Roman" w:hAnsi="Arial Narrow"/>
              <w:color w:val="000000"/>
              <w:sz w:val="20"/>
              <w:szCs w:val="20"/>
              <w:lang w:eastAsia="es-CO"/>
            </w:rPr>
            <w:t>Versión: 2</w:t>
          </w:r>
        </w:p>
      </w:tc>
    </w:tr>
    <w:tr w:rsidR="00D8131B" w:rsidRPr="00F639A2" w:rsidTr="00B022D0">
      <w:trPr>
        <w:trHeight w:val="43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8131B" w:rsidRPr="00F639A2" w:rsidRDefault="00D8131B" w:rsidP="00D8131B">
          <w:pPr>
            <w:spacing w:after="0" w:line="240" w:lineRule="auto"/>
            <w:rPr>
              <w:rFonts w:ascii="Arial Narrow" w:eastAsia="Times New Roman" w:hAnsi="Arial Narrow"/>
              <w:color w:val="000000"/>
              <w:lang w:eastAsia="es-CO"/>
            </w:rPr>
          </w:pPr>
        </w:p>
      </w:tc>
      <w:tc>
        <w:tcPr>
          <w:tcW w:w="4253" w:type="dxa"/>
          <w:vMerge/>
          <w:tcBorders>
            <w:top w:val="single" w:sz="4" w:space="0" w:color="auto"/>
            <w:left w:val="single" w:sz="4" w:space="0" w:color="auto"/>
            <w:bottom w:val="single" w:sz="4" w:space="0" w:color="000000"/>
            <w:right w:val="single" w:sz="4" w:space="0" w:color="000000"/>
          </w:tcBorders>
          <w:vAlign w:val="center"/>
          <w:hideMark/>
        </w:tcPr>
        <w:p w:rsidR="00D8131B" w:rsidRPr="00D8131B" w:rsidRDefault="00D8131B" w:rsidP="00D8131B">
          <w:pPr>
            <w:spacing w:after="0" w:line="240" w:lineRule="auto"/>
            <w:rPr>
              <w:rFonts w:ascii="Arial Narrow" w:eastAsia="Times New Roman" w:hAnsi="Arial Narrow"/>
              <w:color w:val="000000"/>
              <w:sz w:val="20"/>
              <w:szCs w:val="20"/>
              <w:lang w:eastAsia="es-CO"/>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8131B" w:rsidRPr="00D8131B" w:rsidRDefault="00CB4536" w:rsidP="00CB4536">
          <w:pPr>
            <w:spacing w:after="0" w:line="240" w:lineRule="auto"/>
            <w:rPr>
              <w:rFonts w:ascii="Arial Narrow" w:eastAsia="Times New Roman" w:hAnsi="Arial Narrow"/>
              <w:color w:val="000000"/>
              <w:sz w:val="20"/>
              <w:szCs w:val="20"/>
              <w:lang w:eastAsia="es-CO"/>
            </w:rPr>
          </w:pPr>
          <w:r>
            <w:rPr>
              <w:rFonts w:ascii="Arial Narrow" w:eastAsia="Times New Roman" w:hAnsi="Arial Narrow"/>
              <w:color w:val="000000"/>
              <w:sz w:val="20"/>
              <w:szCs w:val="20"/>
              <w:lang w:eastAsia="es-CO"/>
            </w:rPr>
            <w:t>Vigente desde: 31/08</w:t>
          </w:r>
          <w:r w:rsidR="00D8131B" w:rsidRPr="00D8131B">
            <w:rPr>
              <w:rFonts w:ascii="Arial Narrow" w:eastAsia="Times New Roman" w:hAnsi="Arial Narrow"/>
              <w:color w:val="000000"/>
              <w:sz w:val="20"/>
              <w:szCs w:val="20"/>
              <w:lang w:eastAsia="es-CO"/>
            </w:rPr>
            <w:t>/20</w:t>
          </w:r>
          <w:r>
            <w:rPr>
              <w:rFonts w:ascii="Arial Narrow" w:eastAsia="Times New Roman" w:hAnsi="Arial Narrow"/>
              <w:color w:val="000000"/>
              <w:sz w:val="20"/>
              <w:szCs w:val="20"/>
              <w:lang w:eastAsia="es-CO"/>
            </w:rPr>
            <w:t>20</w:t>
          </w:r>
        </w:p>
      </w:tc>
    </w:tr>
  </w:tbl>
  <w:p w:rsidR="00D8131B" w:rsidRDefault="00D8131B">
    <w:pPr>
      <w:pStyle w:val="Encabezado"/>
    </w:pPr>
  </w:p>
  <w:p w:rsidR="00D8131B" w:rsidRDefault="00D813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1F12"/>
    <w:multiLevelType w:val="hybridMultilevel"/>
    <w:tmpl w:val="E8EC30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DE25212"/>
    <w:multiLevelType w:val="hybridMultilevel"/>
    <w:tmpl w:val="2C7274DC"/>
    <w:lvl w:ilvl="0" w:tplc="240A0011">
      <w:start w:val="1"/>
      <w:numFmt w:val="decimal"/>
      <w:lvlText w:val="%1)"/>
      <w:lvlJc w:val="left"/>
      <w:pPr>
        <w:ind w:left="360" w:hanging="360"/>
      </w:pPr>
      <w:rPr>
        <w:rFont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D2A006C"/>
    <w:multiLevelType w:val="hybridMultilevel"/>
    <w:tmpl w:val="CC88145E"/>
    <w:lvl w:ilvl="0" w:tplc="C93C7972">
      <w:start w:val="1"/>
      <w:numFmt w:val="decimal"/>
      <w:lvlText w:val="%1."/>
      <w:lvlJc w:val="left"/>
      <w:pPr>
        <w:ind w:left="36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3" w15:restartNumberingAfterBreak="0">
    <w:nsid w:val="23647F3C"/>
    <w:multiLevelType w:val="hybridMultilevel"/>
    <w:tmpl w:val="EC8E968E"/>
    <w:lvl w:ilvl="0" w:tplc="240A0003">
      <w:start w:val="1"/>
      <w:numFmt w:val="bullet"/>
      <w:lvlText w:val="o"/>
      <w:lvlJc w:val="left"/>
      <w:pPr>
        <w:ind w:left="720" w:hanging="360"/>
      </w:pPr>
      <w:rPr>
        <w:rFonts w:ascii="Courier New" w:hAnsi="Courier New" w:cs="Courier New" w:hint="default"/>
      </w:rPr>
    </w:lvl>
    <w:lvl w:ilvl="1" w:tplc="5C9A14D6">
      <w:start w:val="5"/>
      <w:numFmt w:val="bullet"/>
      <w:lvlText w:val="-"/>
      <w:lvlJc w:val="left"/>
      <w:pPr>
        <w:ind w:left="1440" w:hanging="360"/>
      </w:pPr>
      <w:rPr>
        <w:rFonts w:ascii="Cambria" w:eastAsiaTheme="minorEastAsia" w:hAnsi="Cambria" w:cs="Aria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6358BC"/>
    <w:multiLevelType w:val="hybridMultilevel"/>
    <w:tmpl w:val="CC4055E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5" w15:restartNumberingAfterBreak="0">
    <w:nsid w:val="2DBB1962"/>
    <w:multiLevelType w:val="hybridMultilevel"/>
    <w:tmpl w:val="15629060"/>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5AE58FA"/>
    <w:multiLevelType w:val="hybridMultilevel"/>
    <w:tmpl w:val="F85ED5C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68224B4"/>
    <w:multiLevelType w:val="hybridMultilevel"/>
    <w:tmpl w:val="B1D47D6C"/>
    <w:lvl w:ilvl="0" w:tplc="240A0011">
      <w:start w:val="1"/>
      <w:numFmt w:val="decimal"/>
      <w:lvlText w:val="%1)"/>
      <w:lvlJc w:val="left"/>
      <w:pPr>
        <w:ind w:left="360" w:hanging="360"/>
      </w:pPr>
      <w:rPr>
        <w:rFont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6D22CBC"/>
    <w:multiLevelType w:val="hybridMultilevel"/>
    <w:tmpl w:val="B1D47D6C"/>
    <w:lvl w:ilvl="0" w:tplc="240A0011">
      <w:start w:val="1"/>
      <w:numFmt w:val="decimal"/>
      <w:lvlText w:val="%1)"/>
      <w:lvlJc w:val="left"/>
      <w:pPr>
        <w:ind w:left="360" w:hanging="360"/>
      </w:pPr>
      <w:rPr>
        <w:rFont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F912CA1"/>
    <w:multiLevelType w:val="hybridMultilevel"/>
    <w:tmpl w:val="CC88145E"/>
    <w:lvl w:ilvl="0" w:tplc="C93C7972">
      <w:start w:val="1"/>
      <w:numFmt w:val="decimal"/>
      <w:lvlText w:val="%1."/>
      <w:lvlJc w:val="left"/>
      <w:pPr>
        <w:ind w:left="36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10" w15:restartNumberingAfterBreak="0">
    <w:nsid w:val="57DD7B08"/>
    <w:multiLevelType w:val="hybridMultilevel"/>
    <w:tmpl w:val="E8EC30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6DB05683"/>
    <w:multiLevelType w:val="hybridMultilevel"/>
    <w:tmpl w:val="2C7274DC"/>
    <w:lvl w:ilvl="0" w:tplc="240A0011">
      <w:start w:val="1"/>
      <w:numFmt w:val="decimal"/>
      <w:lvlText w:val="%1)"/>
      <w:lvlJc w:val="left"/>
      <w:pPr>
        <w:ind w:left="360" w:hanging="360"/>
      </w:pPr>
      <w:rPr>
        <w:rFont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72A457A3"/>
    <w:multiLevelType w:val="hybridMultilevel"/>
    <w:tmpl w:val="CC88145E"/>
    <w:lvl w:ilvl="0" w:tplc="C93C7972">
      <w:start w:val="1"/>
      <w:numFmt w:val="decimal"/>
      <w:lvlText w:val="%1."/>
      <w:lvlJc w:val="left"/>
      <w:pPr>
        <w:ind w:left="36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13" w15:restartNumberingAfterBreak="0">
    <w:nsid w:val="7BC05AFA"/>
    <w:multiLevelType w:val="multilevel"/>
    <w:tmpl w:val="5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8"/>
  </w:num>
  <w:num w:numId="2">
    <w:abstractNumId w:val="2"/>
  </w:num>
  <w:num w:numId="3">
    <w:abstractNumId w:val="10"/>
  </w:num>
  <w:num w:numId="4">
    <w:abstractNumId w:val="12"/>
  </w:num>
  <w:num w:numId="5">
    <w:abstractNumId w:val="6"/>
  </w:num>
  <w:num w:numId="6">
    <w:abstractNumId w:val="4"/>
  </w:num>
  <w:num w:numId="7">
    <w:abstractNumId w:val="13"/>
  </w:num>
  <w:num w:numId="8">
    <w:abstractNumId w:val="5"/>
  </w:num>
  <w:num w:numId="9">
    <w:abstractNumId w:val="0"/>
  </w:num>
  <w:num w:numId="10">
    <w:abstractNumId w:val="3"/>
  </w:num>
  <w:num w:numId="11">
    <w:abstractNumId w:val="11"/>
  </w:num>
  <w:num w:numId="12">
    <w:abstractNumId w:val="9"/>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3A"/>
    <w:rsid w:val="00000439"/>
    <w:rsid w:val="00106E4E"/>
    <w:rsid w:val="001C2141"/>
    <w:rsid w:val="0021733F"/>
    <w:rsid w:val="003103D6"/>
    <w:rsid w:val="00367F1A"/>
    <w:rsid w:val="00491799"/>
    <w:rsid w:val="004A6214"/>
    <w:rsid w:val="00515E96"/>
    <w:rsid w:val="005814EC"/>
    <w:rsid w:val="005C7806"/>
    <w:rsid w:val="005F50D7"/>
    <w:rsid w:val="00656E17"/>
    <w:rsid w:val="006F33D0"/>
    <w:rsid w:val="00817323"/>
    <w:rsid w:val="00847E30"/>
    <w:rsid w:val="008A6C10"/>
    <w:rsid w:val="008D1E03"/>
    <w:rsid w:val="009B2035"/>
    <w:rsid w:val="00BE2252"/>
    <w:rsid w:val="00C201EE"/>
    <w:rsid w:val="00C2140E"/>
    <w:rsid w:val="00C218CB"/>
    <w:rsid w:val="00C65519"/>
    <w:rsid w:val="00C67401"/>
    <w:rsid w:val="00C9220E"/>
    <w:rsid w:val="00CA11A5"/>
    <w:rsid w:val="00CB4536"/>
    <w:rsid w:val="00D01D3A"/>
    <w:rsid w:val="00D8131B"/>
    <w:rsid w:val="00E0221F"/>
    <w:rsid w:val="00E86254"/>
    <w:rsid w:val="00EC1584"/>
    <w:rsid w:val="00EF5FEC"/>
    <w:rsid w:val="00F639A2"/>
    <w:rsid w:val="00F64C02"/>
    <w:rsid w:val="00F67F67"/>
    <w:rsid w:val="00FB6AF7"/>
    <w:rsid w:val="00FD5A06"/>
    <w:rsid w:val="00FF70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F779A-4B51-4CF9-B4FC-4B251EAC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D3A"/>
  </w:style>
  <w:style w:type="paragraph" w:styleId="Ttulo1">
    <w:name w:val="heading 1"/>
    <w:basedOn w:val="Normal"/>
    <w:next w:val="Normal"/>
    <w:link w:val="Ttulo1Car"/>
    <w:uiPriority w:val="9"/>
    <w:qFormat/>
    <w:rsid w:val="00BE2252"/>
    <w:pPr>
      <w:keepNext/>
      <w:keepLines/>
      <w:numPr>
        <w:numId w:val="7"/>
      </w:numPr>
      <w:spacing w:before="480" w:after="0" w:line="276" w:lineRule="auto"/>
      <w:outlineLvl w:val="0"/>
    </w:pPr>
    <w:rPr>
      <w:rFonts w:asciiTheme="majorHAnsi" w:eastAsiaTheme="majorEastAsia" w:hAnsiTheme="majorHAnsi" w:cstheme="majorBidi"/>
      <w:b/>
      <w:bCs/>
      <w:color w:val="2C6EAB" w:themeColor="accent1" w:themeShade="B5"/>
      <w:sz w:val="32"/>
      <w:szCs w:val="32"/>
      <w:lang w:val="en-US"/>
    </w:rPr>
  </w:style>
  <w:style w:type="paragraph" w:styleId="Ttulo2">
    <w:name w:val="heading 2"/>
    <w:basedOn w:val="Normal"/>
    <w:next w:val="Normal"/>
    <w:link w:val="Ttulo2Car"/>
    <w:uiPriority w:val="9"/>
    <w:unhideWhenUsed/>
    <w:qFormat/>
    <w:rsid w:val="00BE2252"/>
    <w:pPr>
      <w:keepNext/>
      <w:keepLines/>
      <w:numPr>
        <w:ilvl w:val="1"/>
        <w:numId w:val="7"/>
      </w:numPr>
      <w:spacing w:before="200" w:after="0" w:line="276" w:lineRule="auto"/>
      <w:outlineLvl w:val="1"/>
    </w:pPr>
    <w:rPr>
      <w:rFonts w:asciiTheme="majorHAnsi" w:eastAsiaTheme="majorEastAsia" w:hAnsiTheme="majorHAnsi" w:cstheme="majorBidi"/>
      <w:b/>
      <w:bCs/>
      <w:sz w:val="24"/>
      <w:szCs w:val="26"/>
      <w:lang w:val="en-US"/>
    </w:rPr>
  </w:style>
  <w:style w:type="paragraph" w:styleId="Ttulo3">
    <w:name w:val="heading 3"/>
    <w:aliases w:val="TITULO 3,título 3,ING-PORCE III (T3),Título 333,Título 333 Car Car,h3,Título 3 CL,Título 3 CL1,ING-PORCE III (T3)1,Título 3 CL2,ING-PORCE III (T3)2,Título 3 CL11,ING-PORCE III (T3)11,Título 3 CL3,ING-PORCE III (T3)3,Título 3 CL4,H"/>
    <w:basedOn w:val="Normal"/>
    <w:next w:val="Normal"/>
    <w:link w:val="Ttulo3Car"/>
    <w:uiPriority w:val="9"/>
    <w:unhideWhenUsed/>
    <w:qFormat/>
    <w:rsid w:val="00BE2252"/>
    <w:pPr>
      <w:keepNext/>
      <w:keepLines/>
      <w:numPr>
        <w:ilvl w:val="2"/>
        <w:numId w:val="7"/>
      </w:numPr>
      <w:spacing w:before="200" w:after="0" w:line="276" w:lineRule="auto"/>
      <w:outlineLvl w:val="2"/>
    </w:pPr>
    <w:rPr>
      <w:rFonts w:ascii="Calibri" w:eastAsiaTheme="majorEastAsia" w:hAnsi="Calibri" w:cstheme="majorBidi"/>
      <w:b/>
      <w:bCs/>
      <w:lang w:val="en-US"/>
    </w:rPr>
  </w:style>
  <w:style w:type="paragraph" w:styleId="Ttulo4">
    <w:name w:val="heading 4"/>
    <w:basedOn w:val="Normal"/>
    <w:next w:val="Normal"/>
    <w:link w:val="Ttulo4Car"/>
    <w:uiPriority w:val="9"/>
    <w:semiHidden/>
    <w:unhideWhenUsed/>
    <w:qFormat/>
    <w:rsid w:val="00BE2252"/>
    <w:pPr>
      <w:keepNext/>
      <w:keepLines/>
      <w:numPr>
        <w:ilvl w:val="3"/>
        <w:numId w:val="7"/>
      </w:numPr>
      <w:spacing w:before="40" w:after="0" w:line="276" w:lineRule="auto"/>
      <w:outlineLvl w:val="3"/>
    </w:pPr>
    <w:rPr>
      <w:rFonts w:asciiTheme="majorHAnsi" w:eastAsiaTheme="majorEastAsia" w:hAnsiTheme="majorHAnsi" w:cstheme="majorBidi"/>
      <w:i/>
      <w:iCs/>
      <w:color w:val="2E74B5" w:themeColor="accent1" w:themeShade="BF"/>
      <w:lang w:val="en-US"/>
    </w:rPr>
  </w:style>
  <w:style w:type="paragraph" w:styleId="Ttulo5">
    <w:name w:val="heading 5"/>
    <w:basedOn w:val="Normal"/>
    <w:next w:val="Normal"/>
    <w:link w:val="Ttulo5Car"/>
    <w:uiPriority w:val="9"/>
    <w:semiHidden/>
    <w:unhideWhenUsed/>
    <w:qFormat/>
    <w:rsid w:val="00BE2252"/>
    <w:pPr>
      <w:keepNext/>
      <w:keepLines/>
      <w:numPr>
        <w:ilvl w:val="4"/>
        <w:numId w:val="7"/>
      </w:numPr>
      <w:spacing w:before="40" w:after="0" w:line="276" w:lineRule="auto"/>
      <w:outlineLvl w:val="4"/>
    </w:pPr>
    <w:rPr>
      <w:rFonts w:asciiTheme="majorHAnsi" w:eastAsiaTheme="majorEastAsia" w:hAnsiTheme="majorHAnsi" w:cstheme="majorBidi"/>
      <w:color w:val="2E74B5" w:themeColor="accent1" w:themeShade="BF"/>
      <w:lang w:val="en-US"/>
    </w:rPr>
  </w:style>
  <w:style w:type="paragraph" w:styleId="Ttulo6">
    <w:name w:val="heading 6"/>
    <w:basedOn w:val="Normal"/>
    <w:next w:val="Normal"/>
    <w:link w:val="Ttulo6Car"/>
    <w:uiPriority w:val="9"/>
    <w:semiHidden/>
    <w:unhideWhenUsed/>
    <w:qFormat/>
    <w:rsid w:val="00BE2252"/>
    <w:pPr>
      <w:keepNext/>
      <w:keepLines/>
      <w:numPr>
        <w:ilvl w:val="5"/>
        <w:numId w:val="7"/>
      </w:numPr>
      <w:spacing w:before="40" w:after="0" w:line="276" w:lineRule="auto"/>
      <w:outlineLvl w:val="5"/>
    </w:pPr>
    <w:rPr>
      <w:rFonts w:asciiTheme="majorHAnsi" w:eastAsiaTheme="majorEastAsia" w:hAnsiTheme="majorHAnsi" w:cstheme="majorBidi"/>
      <w:color w:val="1F4D78" w:themeColor="accent1" w:themeShade="7F"/>
      <w:lang w:val="en-US"/>
    </w:rPr>
  </w:style>
  <w:style w:type="paragraph" w:styleId="Ttulo7">
    <w:name w:val="heading 7"/>
    <w:basedOn w:val="Normal"/>
    <w:next w:val="Normal"/>
    <w:link w:val="Ttulo7Car"/>
    <w:uiPriority w:val="9"/>
    <w:semiHidden/>
    <w:unhideWhenUsed/>
    <w:qFormat/>
    <w:rsid w:val="00BE2252"/>
    <w:pPr>
      <w:keepNext/>
      <w:keepLines/>
      <w:numPr>
        <w:ilvl w:val="6"/>
        <w:numId w:val="7"/>
      </w:numPr>
      <w:spacing w:before="40" w:after="0" w:line="276" w:lineRule="auto"/>
      <w:outlineLvl w:val="6"/>
    </w:pPr>
    <w:rPr>
      <w:rFonts w:asciiTheme="majorHAnsi" w:eastAsiaTheme="majorEastAsia" w:hAnsiTheme="majorHAnsi" w:cstheme="majorBidi"/>
      <w:i/>
      <w:iCs/>
      <w:color w:val="1F4D78" w:themeColor="accent1" w:themeShade="7F"/>
      <w:lang w:val="en-US"/>
    </w:rPr>
  </w:style>
  <w:style w:type="paragraph" w:styleId="Ttulo8">
    <w:name w:val="heading 8"/>
    <w:basedOn w:val="Normal"/>
    <w:next w:val="Normal"/>
    <w:link w:val="Ttulo8Car"/>
    <w:uiPriority w:val="9"/>
    <w:semiHidden/>
    <w:unhideWhenUsed/>
    <w:qFormat/>
    <w:rsid w:val="00BE2252"/>
    <w:pPr>
      <w:keepNext/>
      <w:keepLines/>
      <w:numPr>
        <w:ilvl w:val="7"/>
        <w:numId w:val="7"/>
      </w:numPr>
      <w:spacing w:before="40" w:after="0" w:line="276" w:lineRule="auto"/>
      <w:outlineLvl w:val="7"/>
    </w:pPr>
    <w:rPr>
      <w:rFonts w:asciiTheme="majorHAnsi" w:eastAsiaTheme="majorEastAsia" w:hAnsiTheme="majorHAnsi" w:cstheme="majorBidi"/>
      <w:color w:val="272727" w:themeColor="text1" w:themeTint="D8"/>
      <w:sz w:val="21"/>
      <w:szCs w:val="21"/>
      <w:lang w:val="en-US"/>
    </w:rPr>
  </w:style>
  <w:style w:type="paragraph" w:styleId="Ttulo9">
    <w:name w:val="heading 9"/>
    <w:basedOn w:val="Normal"/>
    <w:next w:val="Normal"/>
    <w:link w:val="Ttulo9Car"/>
    <w:uiPriority w:val="9"/>
    <w:semiHidden/>
    <w:unhideWhenUsed/>
    <w:qFormat/>
    <w:rsid w:val="00BE2252"/>
    <w:pPr>
      <w:keepNext/>
      <w:keepLines/>
      <w:numPr>
        <w:ilvl w:val="8"/>
        <w:numId w:val="7"/>
      </w:numPr>
      <w:spacing w:before="40" w:after="0" w:line="276"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01D3A"/>
    <w:pPr>
      <w:spacing w:after="0" w:line="240" w:lineRule="auto"/>
    </w:pPr>
    <w:rPr>
      <w:rFonts w:eastAsiaTheme="minorEastAsia"/>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olita,Guión,Viñeta 2,Párrafo de lista3,BOLA,Párrafo de lista21,Titulo 8,HOJA,Viñeta 6,Sub Titulo,BOLADEF,BOLITA,Lista multicolor - Énfasis 11,chulo,Colorful List Accent 1,Colorful List - Accent 11"/>
    <w:basedOn w:val="Normal"/>
    <w:link w:val="PrrafodelistaCar"/>
    <w:uiPriority w:val="34"/>
    <w:qFormat/>
    <w:rsid w:val="00D01D3A"/>
    <w:pPr>
      <w:spacing w:after="200" w:line="276" w:lineRule="auto"/>
      <w:ind w:left="720"/>
      <w:contextualSpacing/>
    </w:pPr>
    <w:rPr>
      <w:rFonts w:eastAsiaTheme="minorEastAsia"/>
      <w:lang w:val="en-US"/>
    </w:rPr>
  </w:style>
  <w:style w:type="paragraph" w:customStyle="1" w:styleId="Default">
    <w:name w:val="Default"/>
    <w:rsid w:val="00D01D3A"/>
    <w:pPr>
      <w:autoSpaceDE w:val="0"/>
      <w:autoSpaceDN w:val="0"/>
      <w:adjustRightInd w:val="0"/>
      <w:spacing w:after="0" w:line="240" w:lineRule="auto"/>
    </w:pPr>
    <w:rPr>
      <w:rFonts w:ascii="Garamond" w:eastAsiaTheme="minorEastAsia" w:hAnsi="Garamond" w:cs="Garamond"/>
      <w:color w:val="000000"/>
      <w:sz w:val="24"/>
      <w:szCs w:val="24"/>
      <w:lang w:eastAsia="fr-FR"/>
    </w:rPr>
  </w:style>
  <w:style w:type="character" w:customStyle="1" w:styleId="PrrafodelistaCar">
    <w:name w:val="Párrafo de lista Car"/>
    <w:aliases w:val="Bolita Car,Guión Car,Viñeta 2 Car,Párrafo de lista3 Car,BOLA Car,Párrafo de lista21 Car,Titulo 8 Car,HOJA Car,Viñeta 6 Car,Sub Titulo Car,BOLADEF Car,BOLITA Car,Lista multicolor - Énfasis 11 Car,chulo Car,Colorful List Accent 1 Car"/>
    <w:link w:val="Prrafodelista"/>
    <w:uiPriority w:val="34"/>
    <w:locked/>
    <w:rsid w:val="00D01D3A"/>
    <w:rPr>
      <w:rFonts w:eastAsiaTheme="minorEastAsia"/>
      <w:lang w:val="en-US"/>
    </w:rPr>
  </w:style>
  <w:style w:type="table" w:styleId="Sombreadomedio1-nfasis5">
    <w:name w:val="Medium Shading 1 Accent 5"/>
    <w:basedOn w:val="Tablanormal"/>
    <w:uiPriority w:val="63"/>
    <w:rsid w:val="00D01D3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Ttulo1Car">
    <w:name w:val="Título 1 Car"/>
    <w:basedOn w:val="Fuentedeprrafopredeter"/>
    <w:link w:val="Ttulo1"/>
    <w:uiPriority w:val="9"/>
    <w:rsid w:val="00BE2252"/>
    <w:rPr>
      <w:rFonts w:asciiTheme="majorHAnsi" w:eastAsiaTheme="majorEastAsia" w:hAnsiTheme="majorHAnsi" w:cstheme="majorBidi"/>
      <w:b/>
      <w:bCs/>
      <w:color w:val="2C6EAB" w:themeColor="accent1" w:themeShade="B5"/>
      <w:sz w:val="32"/>
      <w:szCs w:val="32"/>
      <w:lang w:val="en-US"/>
    </w:rPr>
  </w:style>
  <w:style w:type="character" w:customStyle="1" w:styleId="Ttulo2Car">
    <w:name w:val="Título 2 Car"/>
    <w:basedOn w:val="Fuentedeprrafopredeter"/>
    <w:link w:val="Ttulo2"/>
    <w:uiPriority w:val="9"/>
    <w:rsid w:val="00BE2252"/>
    <w:rPr>
      <w:rFonts w:asciiTheme="majorHAnsi" w:eastAsiaTheme="majorEastAsia" w:hAnsiTheme="majorHAnsi" w:cstheme="majorBidi"/>
      <w:b/>
      <w:bCs/>
      <w:sz w:val="24"/>
      <w:szCs w:val="26"/>
      <w:lang w:val="en-US"/>
    </w:rPr>
  </w:style>
  <w:style w:type="character" w:customStyle="1" w:styleId="Ttulo3Car">
    <w:name w:val="Título 3 Car"/>
    <w:aliases w:val="TITULO 3 Car,título 3 Car,ING-PORCE III (T3) Car,Título 333 Car,Título 333 Car Car Car,h3 Car,Título 3 CL Car,Título 3 CL1 Car,ING-PORCE III (T3)1 Car,Título 3 CL2 Car,ING-PORCE III (T3)2 Car,Título 3 CL11 Car,ING-PORCE III (T3)11 Car,H Car"/>
    <w:basedOn w:val="Fuentedeprrafopredeter"/>
    <w:link w:val="Ttulo3"/>
    <w:uiPriority w:val="9"/>
    <w:rsid w:val="00BE2252"/>
    <w:rPr>
      <w:rFonts w:ascii="Calibri" w:eastAsiaTheme="majorEastAsia" w:hAnsi="Calibri" w:cstheme="majorBidi"/>
      <w:b/>
      <w:bCs/>
      <w:lang w:val="en-US"/>
    </w:rPr>
  </w:style>
  <w:style w:type="character" w:customStyle="1" w:styleId="Ttulo4Car">
    <w:name w:val="Título 4 Car"/>
    <w:basedOn w:val="Fuentedeprrafopredeter"/>
    <w:link w:val="Ttulo4"/>
    <w:uiPriority w:val="9"/>
    <w:semiHidden/>
    <w:rsid w:val="00BE2252"/>
    <w:rPr>
      <w:rFonts w:asciiTheme="majorHAnsi" w:eastAsiaTheme="majorEastAsia" w:hAnsiTheme="majorHAnsi" w:cstheme="majorBidi"/>
      <w:i/>
      <w:iCs/>
      <w:color w:val="2E74B5" w:themeColor="accent1" w:themeShade="BF"/>
      <w:lang w:val="en-US"/>
    </w:rPr>
  </w:style>
  <w:style w:type="character" w:customStyle="1" w:styleId="Ttulo5Car">
    <w:name w:val="Título 5 Car"/>
    <w:basedOn w:val="Fuentedeprrafopredeter"/>
    <w:link w:val="Ttulo5"/>
    <w:uiPriority w:val="9"/>
    <w:semiHidden/>
    <w:rsid w:val="00BE2252"/>
    <w:rPr>
      <w:rFonts w:asciiTheme="majorHAnsi" w:eastAsiaTheme="majorEastAsia" w:hAnsiTheme="majorHAnsi" w:cstheme="majorBidi"/>
      <w:color w:val="2E74B5" w:themeColor="accent1" w:themeShade="BF"/>
      <w:lang w:val="en-US"/>
    </w:rPr>
  </w:style>
  <w:style w:type="character" w:customStyle="1" w:styleId="Ttulo6Car">
    <w:name w:val="Título 6 Car"/>
    <w:basedOn w:val="Fuentedeprrafopredeter"/>
    <w:link w:val="Ttulo6"/>
    <w:uiPriority w:val="9"/>
    <w:semiHidden/>
    <w:rsid w:val="00BE2252"/>
    <w:rPr>
      <w:rFonts w:asciiTheme="majorHAnsi" w:eastAsiaTheme="majorEastAsia" w:hAnsiTheme="majorHAnsi" w:cstheme="majorBidi"/>
      <w:color w:val="1F4D78" w:themeColor="accent1" w:themeShade="7F"/>
      <w:lang w:val="en-US"/>
    </w:rPr>
  </w:style>
  <w:style w:type="character" w:customStyle="1" w:styleId="Ttulo7Car">
    <w:name w:val="Título 7 Car"/>
    <w:basedOn w:val="Fuentedeprrafopredeter"/>
    <w:link w:val="Ttulo7"/>
    <w:uiPriority w:val="9"/>
    <w:semiHidden/>
    <w:rsid w:val="00BE2252"/>
    <w:rPr>
      <w:rFonts w:asciiTheme="majorHAnsi" w:eastAsiaTheme="majorEastAsia" w:hAnsiTheme="majorHAnsi" w:cstheme="majorBidi"/>
      <w:i/>
      <w:iCs/>
      <w:color w:val="1F4D78" w:themeColor="accent1" w:themeShade="7F"/>
      <w:lang w:val="en-US"/>
    </w:rPr>
  </w:style>
  <w:style w:type="character" w:customStyle="1" w:styleId="Ttulo8Car">
    <w:name w:val="Título 8 Car"/>
    <w:basedOn w:val="Fuentedeprrafopredeter"/>
    <w:link w:val="Ttulo8"/>
    <w:uiPriority w:val="9"/>
    <w:semiHidden/>
    <w:rsid w:val="00BE2252"/>
    <w:rPr>
      <w:rFonts w:asciiTheme="majorHAnsi" w:eastAsiaTheme="majorEastAsia" w:hAnsiTheme="majorHAnsi" w:cstheme="majorBidi"/>
      <w:color w:val="272727" w:themeColor="text1" w:themeTint="D8"/>
      <w:sz w:val="21"/>
      <w:szCs w:val="21"/>
      <w:lang w:val="en-US"/>
    </w:rPr>
  </w:style>
  <w:style w:type="character" w:customStyle="1" w:styleId="Ttulo9Car">
    <w:name w:val="Título 9 Car"/>
    <w:basedOn w:val="Fuentedeprrafopredeter"/>
    <w:link w:val="Ttulo9"/>
    <w:uiPriority w:val="9"/>
    <w:semiHidden/>
    <w:rsid w:val="00BE2252"/>
    <w:rPr>
      <w:rFonts w:asciiTheme="majorHAnsi" w:eastAsiaTheme="majorEastAsia" w:hAnsiTheme="majorHAnsi" w:cstheme="majorBidi"/>
      <w:i/>
      <w:iCs/>
      <w:color w:val="272727" w:themeColor="text1" w:themeTint="D8"/>
      <w:sz w:val="21"/>
      <w:szCs w:val="21"/>
      <w:lang w:val="en-US"/>
    </w:rPr>
  </w:style>
  <w:style w:type="table" w:styleId="Cuadrculaclara-nfasis1">
    <w:name w:val="Light Grid Accent 1"/>
    <w:basedOn w:val="Tablanormal"/>
    <w:uiPriority w:val="62"/>
    <w:rsid w:val="00BE225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adecuadrcula4-nfasis11">
    <w:name w:val="Tabla de cuadrícula 4 - Énfasis 11"/>
    <w:basedOn w:val="Tablanormal"/>
    <w:uiPriority w:val="49"/>
    <w:rsid w:val="00BE225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31">
    <w:name w:val="Tabla de cuadrícula 4 - Énfasis 31"/>
    <w:basedOn w:val="Tablanormal"/>
    <w:uiPriority w:val="49"/>
    <w:rsid w:val="001C214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cabezado">
    <w:name w:val="header"/>
    <w:basedOn w:val="Normal"/>
    <w:link w:val="EncabezadoCar"/>
    <w:uiPriority w:val="99"/>
    <w:unhideWhenUsed/>
    <w:rsid w:val="00D813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31B"/>
  </w:style>
  <w:style w:type="paragraph" w:styleId="Piedepgina">
    <w:name w:val="footer"/>
    <w:basedOn w:val="Normal"/>
    <w:link w:val="PiedepginaCar"/>
    <w:uiPriority w:val="99"/>
    <w:unhideWhenUsed/>
    <w:rsid w:val="00D813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131B"/>
  </w:style>
  <w:style w:type="paragraph" w:styleId="Textodeglobo">
    <w:name w:val="Balloon Text"/>
    <w:basedOn w:val="Normal"/>
    <w:link w:val="TextodegloboCar"/>
    <w:uiPriority w:val="99"/>
    <w:semiHidden/>
    <w:unhideWhenUsed/>
    <w:rsid w:val="005F50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0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14DB4-DA1A-4085-8AC1-1FD791C4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3532</Words>
  <Characters>19428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Yolima Sguerra</dc:creator>
  <cp:keywords/>
  <dc:description/>
  <cp:lastModifiedBy>YEYA</cp:lastModifiedBy>
  <cp:revision>2</cp:revision>
  <dcterms:created xsi:type="dcterms:W3CDTF">2020-08-31T22:58:00Z</dcterms:created>
  <dcterms:modified xsi:type="dcterms:W3CDTF">2020-08-31T22:58:00Z</dcterms:modified>
</cp:coreProperties>
</file>